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6422222">
      <w:pPr>
        <w:widowControl w:val="0"/>
        <w:spacing w:line="590" w:lineRule="atLeast"/>
        <w:jc w:val="both"/>
        <w:rPr>
          <w:rFonts w:ascii="方正黑体_GBK" w:hAnsi="方正黑体_GBK" w:eastAsia="方正黑体_GBK" w:cs="方正黑体_GBK"/>
          <w:color w:val="auto"/>
          <w:spacing w:val="-45"/>
          <w:sz w:val="32"/>
          <w:szCs w:val="32"/>
          <w:lang w:eastAsia="zh-CN"/>
        </w:rPr>
      </w:pPr>
      <w:r>
        <w:rPr>
          <w:rFonts w:hint="eastAsia" w:ascii="方正黑体_GBK" w:hAnsi="方正黑体_GBK" w:eastAsia="方正黑体_GBK" w:cs="方正黑体_GBK"/>
          <w:color w:val="auto"/>
          <w:spacing w:val="-4"/>
          <w:sz w:val="32"/>
          <w:szCs w:val="32"/>
          <w:lang w:eastAsia="zh-CN"/>
        </w:rPr>
        <w:t>附件</w:t>
      </w:r>
      <w:r>
        <w:rPr>
          <w:rFonts w:hint="eastAsia" w:ascii="方正黑体_GBK" w:hAnsi="方正黑体_GBK" w:eastAsia="方正黑体_GBK" w:cs="方正黑体_GBK"/>
          <w:color w:val="auto"/>
          <w:spacing w:val="-45"/>
          <w:sz w:val="32"/>
          <w:szCs w:val="32"/>
          <w:lang w:eastAsia="zh-CN"/>
        </w:rPr>
        <w:t>1</w:t>
      </w:r>
    </w:p>
    <w:p w14:paraId="0BDBA577">
      <w:pPr>
        <w:widowControl w:val="0"/>
        <w:spacing w:line="590" w:lineRule="atLeast"/>
        <w:jc w:val="both"/>
        <w:rPr>
          <w:rFonts w:hint="eastAsia" w:ascii="方正黑体_GBK" w:hAnsi="方正黑体_GBK" w:eastAsia="方正黑体_GBK" w:cs="方正黑体_GBK"/>
          <w:color w:val="auto"/>
          <w:spacing w:val="-45"/>
          <w:sz w:val="32"/>
          <w:szCs w:val="32"/>
          <w:lang w:eastAsia="zh-CN"/>
        </w:rPr>
      </w:pPr>
    </w:p>
    <w:p w14:paraId="123B4CD3">
      <w:pPr>
        <w:widowControl w:val="0"/>
        <w:spacing w:line="590" w:lineRule="atLeast"/>
        <w:ind w:left="0" w:firstLine="0" w:firstLineChars="0"/>
        <w:jc w:val="center"/>
        <w:rPr>
          <w:rFonts w:ascii="Times New Roman" w:hAnsi="Times New Roman" w:eastAsia="方正黑体_GBK" w:cs="Times New Roman"/>
          <w:color w:val="auto"/>
          <w:spacing w:val="5"/>
          <w:sz w:val="36"/>
          <w:szCs w:val="36"/>
          <w:lang w:eastAsia="zh-CN"/>
        </w:rPr>
      </w:pPr>
      <w:r>
        <w:rPr>
          <w:rFonts w:hint="eastAsia" w:ascii="Times New Roman" w:hAnsi="Times New Roman" w:eastAsia="方正黑体_GBK" w:cs="Times New Roman"/>
          <w:color w:val="auto"/>
          <w:spacing w:val="5"/>
          <w:sz w:val="36"/>
          <w:szCs w:val="36"/>
          <w:lang w:eastAsia="zh-CN"/>
        </w:rPr>
        <w:t>中药材GAP符合性自评报告材料清单</w:t>
      </w:r>
    </w:p>
    <w:p w14:paraId="6967CC97">
      <w:pPr>
        <w:pStyle w:val="2"/>
        <w:spacing w:line="590" w:lineRule="atLeast"/>
        <w:ind w:firstLine="672" w:firstLineChars="200"/>
        <w:jc w:val="both"/>
        <w:rPr>
          <w:rFonts w:ascii="Times New Roman" w:hAnsi="Times New Roman" w:eastAsia="方正仿宋_GBK" w:cs="Times New Roman"/>
          <w:color w:val="auto"/>
          <w:spacing w:val="8"/>
          <w:position w:val="16"/>
          <w:sz w:val="32"/>
          <w:szCs w:val="32"/>
          <w:lang w:eastAsia="zh-CN"/>
        </w:rPr>
      </w:pPr>
    </w:p>
    <w:p w14:paraId="30EB5B62">
      <w:pPr>
        <w:pStyle w:val="2"/>
        <w:spacing w:line="590" w:lineRule="atLeast"/>
        <w:ind w:firstLine="672" w:firstLineChars="200"/>
        <w:jc w:val="both"/>
        <w:rPr>
          <w:rFonts w:ascii="Times New Roman" w:hAnsi="Times New Roman" w:eastAsia="方正仿宋_GBK" w:cs="Times New Roman"/>
          <w:color w:val="auto"/>
          <w:spacing w:val="8"/>
          <w:position w:val="16"/>
          <w:sz w:val="32"/>
          <w:szCs w:val="32"/>
          <w:lang w:eastAsia="zh-CN"/>
        </w:rPr>
      </w:pPr>
      <w:r>
        <w:rPr>
          <w:rFonts w:hint="eastAsia" w:ascii="Times New Roman" w:hAnsi="Times New Roman" w:eastAsia="方正仿宋_GBK" w:cs="Times New Roman"/>
          <w:color w:val="auto"/>
          <w:spacing w:val="8"/>
          <w:position w:val="16"/>
          <w:sz w:val="32"/>
          <w:szCs w:val="32"/>
          <w:lang w:eastAsia="zh-CN"/>
        </w:rPr>
        <w:t>1.属地检查分局审核意见表（附表1）</w:t>
      </w:r>
    </w:p>
    <w:p w14:paraId="249346BC">
      <w:pPr>
        <w:pStyle w:val="2"/>
        <w:spacing w:line="590" w:lineRule="atLeast"/>
        <w:ind w:firstLine="672" w:firstLineChars="200"/>
        <w:jc w:val="both"/>
        <w:rPr>
          <w:rFonts w:ascii="Times New Roman" w:hAnsi="Times New Roman" w:eastAsia="方正仿宋_GBK" w:cs="Times New Roman"/>
          <w:color w:val="auto"/>
          <w:spacing w:val="8"/>
          <w:position w:val="16"/>
          <w:sz w:val="32"/>
          <w:szCs w:val="32"/>
          <w:lang w:eastAsia="zh-CN"/>
        </w:rPr>
      </w:pPr>
      <w:r>
        <w:rPr>
          <w:rFonts w:hint="eastAsia" w:ascii="Times New Roman" w:hAnsi="Times New Roman" w:eastAsia="方正仿宋_GBK" w:cs="Times New Roman"/>
          <w:color w:val="auto"/>
          <w:spacing w:val="8"/>
          <w:position w:val="16"/>
          <w:sz w:val="32"/>
          <w:szCs w:val="32"/>
          <w:lang w:eastAsia="zh-CN"/>
        </w:rPr>
        <w:t>2</w:t>
      </w:r>
      <w:r>
        <w:rPr>
          <w:rFonts w:ascii="Times New Roman" w:hAnsi="Times New Roman" w:eastAsia="方正仿宋_GBK" w:cs="Times New Roman"/>
          <w:color w:val="auto"/>
          <w:spacing w:val="8"/>
          <w:position w:val="16"/>
          <w:sz w:val="32"/>
          <w:szCs w:val="32"/>
          <w:lang w:eastAsia="zh-CN"/>
        </w:rPr>
        <w:t>.中药材</w:t>
      </w:r>
      <w:r>
        <w:rPr>
          <w:rFonts w:hint="eastAsia" w:ascii="Times New Roman" w:hAnsi="Times New Roman" w:eastAsia="方正仿宋_GBK" w:cs="Times New Roman"/>
          <w:color w:val="auto"/>
          <w:spacing w:val="8"/>
          <w:position w:val="16"/>
          <w:sz w:val="32"/>
          <w:szCs w:val="32"/>
          <w:lang w:eastAsia="zh-CN"/>
        </w:rPr>
        <w:t>GAP</w:t>
      </w:r>
      <w:r>
        <w:rPr>
          <w:rFonts w:ascii="Times New Roman" w:hAnsi="Times New Roman" w:eastAsia="方正仿宋_GBK" w:cs="Times New Roman"/>
          <w:color w:val="auto"/>
          <w:spacing w:val="8"/>
          <w:position w:val="16"/>
          <w:sz w:val="32"/>
          <w:szCs w:val="32"/>
          <w:lang w:eastAsia="zh-CN"/>
        </w:rPr>
        <w:t>符合性自评企业信息表（附表</w:t>
      </w:r>
      <w:r>
        <w:rPr>
          <w:rFonts w:hint="eastAsia" w:ascii="Times New Roman" w:hAnsi="Times New Roman" w:eastAsia="方正仿宋_GBK" w:cs="Times New Roman"/>
          <w:color w:val="auto"/>
          <w:spacing w:val="8"/>
          <w:position w:val="16"/>
          <w:sz w:val="32"/>
          <w:szCs w:val="32"/>
          <w:lang w:eastAsia="zh-CN"/>
        </w:rPr>
        <w:t>2</w:t>
      </w:r>
      <w:r>
        <w:rPr>
          <w:rFonts w:ascii="Times New Roman" w:hAnsi="Times New Roman" w:eastAsia="方正仿宋_GBK" w:cs="Times New Roman"/>
          <w:color w:val="auto"/>
          <w:spacing w:val="8"/>
          <w:position w:val="16"/>
          <w:sz w:val="32"/>
          <w:szCs w:val="32"/>
          <w:lang w:eastAsia="zh-CN"/>
        </w:rPr>
        <w:t>）</w:t>
      </w:r>
    </w:p>
    <w:p w14:paraId="73471B69">
      <w:pPr>
        <w:pStyle w:val="2"/>
        <w:spacing w:line="590" w:lineRule="atLeast"/>
        <w:ind w:firstLine="672" w:firstLineChars="200"/>
        <w:jc w:val="both"/>
        <w:rPr>
          <w:rFonts w:ascii="Times New Roman" w:hAnsi="Times New Roman" w:eastAsia="方正仿宋_GBK" w:cs="Times New Roman"/>
          <w:color w:val="auto"/>
          <w:spacing w:val="8"/>
          <w:position w:val="16"/>
          <w:sz w:val="32"/>
          <w:szCs w:val="32"/>
          <w:lang w:eastAsia="zh-CN"/>
        </w:rPr>
      </w:pPr>
      <w:r>
        <w:rPr>
          <w:rFonts w:hint="eastAsia" w:ascii="Times New Roman" w:hAnsi="Times New Roman" w:eastAsia="方正仿宋_GBK" w:cs="Times New Roman"/>
          <w:color w:val="auto"/>
          <w:spacing w:val="8"/>
          <w:position w:val="16"/>
          <w:sz w:val="32"/>
          <w:szCs w:val="32"/>
          <w:lang w:eastAsia="zh-CN"/>
        </w:rPr>
        <w:t>3</w:t>
      </w:r>
      <w:r>
        <w:rPr>
          <w:rFonts w:ascii="Times New Roman" w:hAnsi="Times New Roman" w:eastAsia="方正仿宋_GBK" w:cs="Times New Roman"/>
          <w:color w:val="auto"/>
          <w:spacing w:val="8"/>
          <w:position w:val="16"/>
          <w:sz w:val="32"/>
          <w:szCs w:val="32"/>
          <w:lang w:eastAsia="zh-CN"/>
        </w:rPr>
        <w:t>.企业资质情况</w:t>
      </w:r>
    </w:p>
    <w:p w14:paraId="3AEB52C0">
      <w:pPr>
        <w:pStyle w:val="2"/>
        <w:spacing w:line="590" w:lineRule="atLeast"/>
        <w:ind w:firstLine="672" w:firstLineChars="200"/>
        <w:jc w:val="both"/>
        <w:rPr>
          <w:rFonts w:ascii="Times New Roman" w:hAnsi="Times New Roman" w:eastAsia="方正仿宋_GBK" w:cs="Times New Roman"/>
          <w:color w:val="auto"/>
          <w:spacing w:val="8"/>
          <w:position w:val="16"/>
          <w:sz w:val="32"/>
          <w:szCs w:val="32"/>
          <w:lang w:eastAsia="zh-CN"/>
        </w:rPr>
      </w:pPr>
      <w:r>
        <w:rPr>
          <w:rFonts w:hint="eastAsia" w:ascii="Times New Roman" w:hAnsi="Times New Roman" w:eastAsia="方正仿宋_GBK" w:cs="Times New Roman"/>
          <w:color w:val="auto"/>
          <w:spacing w:val="8"/>
          <w:position w:val="16"/>
          <w:sz w:val="32"/>
          <w:szCs w:val="32"/>
          <w:lang w:eastAsia="zh-CN"/>
        </w:rPr>
        <w:t>4</w:t>
      </w:r>
      <w:r>
        <w:rPr>
          <w:rFonts w:ascii="Times New Roman" w:hAnsi="Times New Roman" w:eastAsia="方正仿宋_GBK" w:cs="Times New Roman"/>
          <w:color w:val="auto"/>
          <w:spacing w:val="8"/>
          <w:position w:val="16"/>
          <w:sz w:val="32"/>
          <w:szCs w:val="32"/>
          <w:lang w:eastAsia="zh-CN"/>
        </w:rPr>
        <w:t>.组织架构及人员</w:t>
      </w:r>
    </w:p>
    <w:p w14:paraId="746070AB">
      <w:pPr>
        <w:pStyle w:val="2"/>
        <w:spacing w:line="590" w:lineRule="atLeast"/>
        <w:ind w:firstLine="672" w:firstLineChars="200"/>
        <w:jc w:val="both"/>
        <w:rPr>
          <w:rFonts w:ascii="Times New Roman" w:hAnsi="Times New Roman" w:eastAsia="方正仿宋_GBK" w:cs="Times New Roman"/>
          <w:color w:val="auto"/>
          <w:spacing w:val="8"/>
          <w:position w:val="16"/>
          <w:sz w:val="32"/>
          <w:szCs w:val="32"/>
          <w:lang w:eastAsia="zh-CN"/>
        </w:rPr>
      </w:pPr>
      <w:r>
        <w:rPr>
          <w:rFonts w:hint="eastAsia" w:ascii="Times New Roman" w:hAnsi="Times New Roman" w:eastAsia="方正仿宋_GBK" w:cs="Times New Roman"/>
          <w:color w:val="auto"/>
          <w:spacing w:val="8"/>
          <w:position w:val="16"/>
          <w:sz w:val="32"/>
          <w:szCs w:val="32"/>
          <w:lang w:eastAsia="zh-CN"/>
        </w:rPr>
        <w:t>5</w:t>
      </w:r>
      <w:r>
        <w:rPr>
          <w:rFonts w:ascii="Times New Roman" w:hAnsi="Times New Roman" w:eastAsia="方正仿宋_GBK" w:cs="Times New Roman"/>
          <w:color w:val="auto"/>
          <w:spacing w:val="8"/>
          <w:position w:val="16"/>
          <w:sz w:val="32"/>
          <w:szCs w:val="32"/>
          <w:lang w:eastAsia="zh-CN"/>
        </w:rPr>
        <w:t>.关键人员信息</w:t>
      </w:r>
    </w:p>
    <w:p w14:paraId="6F7CC408">
      <w:pPr>
        <w:pStyle w:val="2"/>
        <w:spacing w:line="590" w:lineRule="atLeast"/>
        <w:ind w:firstLine="672" w:firstLineChars="200"/>
        <w:jc w:val="both"/>
        <w:rPr>
          <w:rFonts w:ascii="Times New Roman" w:hAnsi="Times New Roman" w:eastAsia="方正仿宋_GBK" w:cs="Times New Roman"/>
          <w:color w:val="auto"/>
          <w:spacing w:val="8"/>
          <w:position w:val="16"/>
          <w:sz w:val="32"/>
          <w:szCs w:val="32"/>
          <w:lang w:eastAsia="zh-CN"/>
        </w:rPr>
      </w:pPr>
      <w:r>
        <w:rPr>
          <w:rFonts w:hint="eastAsia" w:ascii="Times New Roman" w:hAnsi="Times New Roman" w:eastAsia="方正仿宋_GBK" w:cs="Times New Roman"/>
          <w:color w:val="auto"/>
          <w:spacing w:val="8"/>
          <w:position w:val="16"/>
          <w:sz w:val="32"/>
          <w:szCs w:val="32"/>
          <w:lang w:eastAsia="zh-CN"/>
        </w:rPr>
        <w:t>6</w:t>
      </w:r>
      <w:r>
        <w:rPr>
          <w:rFonts w:ascii="Times New Roman" w:hAnsi="Times New Roman" w:eastAsia="方正仿宋_GBK" w:cs="Times New Roman"/>
          <w:color w:val="auto"/>
          <w:spacing w:val="8"/>
          <w:position w:val="16"/>
          <w:sz w:val="32"/>
          <w:szCs w:val="32"/>
          <w:lang w:eastAsia="zh-CN"/>
        </w:rPr>
        <w:t>.</w:t>
      </w:r>
      <w:r>
        <w:rPr>
          <w:rFonts w:hint="eastAsia" w:ascii="Times New Roman" w:hAnsi="Times New Roman" w:eastAsia="方正仿宋_GBK" w:cs="Times New Roman"/>
          <w:color w:val="auto"/>
          <w:spacing w:val="8"/>
          <w:position w:val="16"/>
          <w:sz w:val="32"/>
          <w:szCs w:val="32"/>
          <w:lang w:eastAsia="zh-CN"/>
        </w:rPr>
        <w:t>涉及</w:t>
      </w:r>
      <w:r>
        <w:rPr>
          <w:rFonts w:ascii="Times New Roman" w:hAnsi="Times New Roman" w:eastAsia="方正仿宋_GBK" w:cs="Times New Roman"/>
          <w:color w:val="auto"/>
          <w:spacing w:val="8"/>
          <w:position w:val="16"/>
          <w:sz w:val="32"/>
          <w:szCs w:val="32"/>
          <w:lang w:eastAsia="zh-CN"/>
        </w:rPr>
        <w:t>的种植品种及执行标准</w:t>
      </w:r>
    </w:p>
    <w:p w14:paraId="7AC18CF8">
      <w:pPr>
        <w:pStyle w:val="2"/>
        <w:spacing w:line="590" w:lineRule="atLeast"/>
        <w:ind w:firstLine="672" w:firstLineChars="200"/>
        <w:jc w:val="both"/>
        <w:rPr>
          <w:rFonts w:ascii="Times New Roman" w:hAnsi="Times New Roman" w:eastAsia="方正仿宋_GBK" w:cs="Times New Roman"/>
          <w:color w:val="auto"/>
          <w:spacing w:val="8"/>
          <w:position w:val="16"/>
          <w:sz w:val="32"/>
          <w:szCs w:val="32"/>
          <w:lang w:eastAsia="zh-CN"/>
        </w:rPr>
      </w:pPr>
      <w:r>
        <w:rPr>
          <w:rFonts w:hint="eastAsia" w:ascii="Times New Roman" w:hAnsi="Times New Roman" w:eastAsia="方正仿宋_GBK" w:cs="Times New Roman"/>
          <w:color w:val="auto"/>
          <w:spacing w:val="8"/>
          <w:position w:val="16"/>
          <w:sz w:val="32"/>
          <w:szCs w:val="32"/>
          <w:lang w:eastAsia="zh-CN"/>
        </w:rPr>
        <w:t>7</w:t>
      </w:r>
      <w:r>
        <w:rPr>
          <w:rFonts w:ascii="Times New Roman" w:hAnsi="Times New Roman" w:eastAsia="方正仿宋_GBK" w:cs="Times New Roman"/>
          <w:color w:val="auto"/>
          <w:spacing w:val="8"/>
          <w:position w:val="16"/>
          <w:sz w:val="32"/>
          <w:szCs w:val="32"/>
          <w:lang w:eastAsia="zh-CN"/>
        </w:rPr>
        <w:t>.基地方位图、平面图</w:t>
      </w:r>
    </w:p>
    <w:p w14:paraId="5971A51C">
      <w:pPr>
        <w:pStyle w:val="2"/>
        <w:spacing w:line="590" w:lineRule="atLeast"/>
        <w:ind w:firstLine="672" w:firstLineChars="200"/>
        <w:jc w:val="both"/>
        <w:rPr>
          <w:rFonts w:ascii="Times New Roman" w:hAnsi="Times New Roman" w:eastAsia="方正仿宋_GBK" w:cs="Times New Roman"/>
          <w:color w:val="auto"/>
          <w:spacing w:val="8"/>
          <w:position w:val="16"/>
          <w:sz w:val="32"/>
          <w:szCs w:val="32"/>
          <w:lang w:eastAsia="zh-CN"/>
        </w:rPr>
      </w:pPr>
      <w:r>
        <w:rPr>
          <w:rFonts w:hint="eastAsia" w:ascii="Times New Roman" w:hAnsi="Times New Roman" w:eastAsia="方正仿宋_GBK" w:cs="Times New Roman"/>
          <w:color w:val="auto"/>
          <w:spacing w:val="8"/>
          <w:position w:val="16"/>
          <w:sz w:val="32"/>
          <w:szCs w:val="32"/>
          <w:lang w:eastAsia="zh-CN"/>
        </w:rPr>
        <w:t>8</w:t>
      </w:r>
      <w:r>
        <w:rPr>
          <w:rFonts w:ascii="Times New Roman" w:hAnsi="Times New Roman" w:eastAsia="方正仿宋_GBK" w:cs="Times New Roman"/>
          <w:color w:val="auto"/>
          <w:spacing w:val="8"/>
          <w:position w:val="16"/>
          <w:sz w:val="32"/>
          <w:szCs w:val="32"/>
          <w:lang w:eastAsia="zh-CN"/>
        </w:rPr>
        <w:t>.中药材生产场所概述</w:t>
      </w:r>
    </w:p>
    <w:p w14:paraId="01321048">
      <w:pPr>
        <w:pStyle w:val="2"/>
        <w:spacing w:line="590" w:lineRule="atLeast"/>
        <w:ind w:firstLine="672" w:firstLineChars="200"/>
        <w:jc w:val="both"/>
        <w:rPr>
          <w:rFonts w:ascii="Times New Roman" w:hAnsi="Times New Roman" w:eastAsia="方正仿宋_GBK" w:cs="Times New Roman"/>
          <w:color w:val="auto"/>
          <w:spacing w:val="8"/>
          <w:position w:val="16"/>
          <w:sz w:val="32"/>
          <w:szCs w:val="32"/>
          <w:lang w:eastAsia="zh-CN"/>
        </w:rPr>
      </w:pPr>
      <w:r>
        <w:rPr>
          <w:rFonts w:hint="eastAsia" w:ascii="Times New Roman" w:hAnsi="Times New Roman" w:eastAsia="方正仿宋_GBK" w:cs="Times New Roman"/>
          <w:color w:val="auto"/>
          <w:spacing w:val="8"/>
          <w:position w:val="16"/>
          <w:sz w:val="32"/>
          <w:szCs w:val="32"/>
          <w:lang w:eastAsia="zh-CN"/>
        </w:rPr>
        <w:t>9</w:t>
      </w:r>
      <w:r>
        <w:rPr>
          <w:rFonts w:ascii="Times New Roman" w:hAnsi="Times New Roman" w:eastAsia="方正仿宋_GBK" w:cs="Times New Roman"/>
          <w:color w:val="auto"/>
          <w:spacing w:val="8"/>
          <w:position w:val="16"/>
          <w:sz w:val="32"/>
          <w:szCs w:val="32"/>
          <w:lang w:eastAsia="zh-CN"/>
        </w:rPr>
        <w:t>.种子种苗或其他繁殖材料概述</w:t>
      </w:r>
    </w:p>
    <w:p w14:paraId="7DECF9E6">
      <w:pPr>
        <w:pStyle w:val="2"/>
        <w:spacing w:line="590" w:lineRule="atLeast"/>
        <w:ind w:firstLine="672" w:firstLineChars="200"/>
        <w:jc w:val="both"/>
        <w:rPr>
          <w:rFonts w:ascii="Times New Roman" w:hAnsi="Times New Roman" w:eastAsia="方正仿宋_GBK" w:cs="Times New Roman"/>
          <w:color w:val="auto"/>
          <w:spacing w:val="8"/>
          <w:position w:val="16"/>
          <w:sz w:val="32"/>
          <w:szCs w:val="32"/>
          <w:lang w:eastAsia="zh-CN"/>
        </w:rPr>
      </w:pPr>
      <w:r>
        <w:rPr>
          <w:rFonts w:hint="eastAsia" w:ascii="Times New Roman" w:hAnsi="Times New Roman" w:eastAsia="方正仿宋_GBK" w:cs="Times New Roman"/>
          <w:color w:val="auto"/>
          <w:spacing w:val="8"/>
          <w:position w:val="16"/>
          <w:sz w:val="32"/>
          <w:szCs w:val="32"/>
          <w:lang w:eastAsia="zh-CN"/>
        </w:rPr>
        <w:t>10</w:t>
      </w:r>
      <w:r>
        <w:rPr>
          <w:rFonts w:ascii="Times New Roman" w:hAnsi="Times New Roman" w:eastAsia="方正仿宋_GBK" w:cs="Times New Roman"/>
          <w:color w:val="auto"/>
          <w:spacing w:val="8"/>
          <w:position w:val="16"/>
          <w:sz w:val="32"/>
          <w:szCs w:val="32"/>
          <w:lang w:eastAsia="zh-CN"/>
        </w:rPr>
        <w:t>.种植概述</w:t>
      </w:r>
    </w:p>
    <w:p w14:paraId="4DBFB9CC">
      <w:pPr>
        <w:pStyle w:val="2"/>
        <w:spacing w:line="590" w:lineRule="atLeast"/>
        <w:ind w:firstLine="672" w:firstLineChars="200"/>
        <w:jc w:val="both"/>
        <w:rPr>
          <w:rFonts w:ascii="Times New Roman" w:hAnsi="Times New Roman" w:eastAsia="方正仿宋_GBK" w:cs="Times New Roman"/>
          <w:color w:val="auto"/>
          <w:spacing w:val="8"/>
          <w:position w:val="16"/>
          <w:sz w:val="32"/>
          <w:szCs w:val="32"/>
          <w:lang w:eastAsia="zh-CN"/>
        </w:rPr>
      </w:pPr>
      <w:r>
        <w:rPr>
          <w:rFonts w:ascii="Times New Roman" w:hAnsi="Times New Roman" w:eastAsia="方正仿宋_GBK" w:cs="Times New Roman"/>
          <w:color w:val="auto"/>
          <w:spacing w:val="8"/>
          <w:position w:val="16"/>
          <w:sz w:val="32"/>
          <w:szCs w:val="32"/>
          <w:lang w:eastAsia="zh-CN"/>
        </w:rPr>
        <w:t>1</w:t>
      </w:r>
      <w:r>
        <w:rPr>
          <w:rFonts w:hint="eastAsia" w:ascii="Times New Roman" w:hAnsi="Times New Roman" w:eastAsia="方正仿宋_GBK" w:cs="Times New Roman"/>
          <w:color w:val="auto"/>
          <w:spacing w:val="8"/>
          <w:position w:val="16"/>
          <w:sz w:val="32"/>
          <w:szCs w:val="32"/>
          <w:lang w:eastAsia="zh-CN"/>
        </w:rPr>
        <w:t>1</w:t>
      </w:r>
      <w:r>
        <w:rPr>
          <w:rFonts w:ascii="Times New Roman" w:hAnsi="Times New Roman" w:eastAsia="方正仿宋_GBK" w:cs="Times New Roman"/>
          <w:color w:val="auto"/>
          <w:spacing w:val="8"/>
          <w:position w:val="16"/>
          <w:sz w:val="32"/>
          <w:szCs w:val="32"/>
          <w:lang w:eastAsia="zh-CN"/>
        </w:rPr>
        <w:t>.采收、加工概述</w:t>
      </w:r>
    </w:p>
    <w:p w14:paraId="53FF7EAF">
      <w:pPr>
        <w:pStyle w:val="2"/>
        <w:spacing w:line="590" w:lineRule="atLeast"/>
        <w:ind w:firstLine="672" w:firstLineChars="200"/>
        <w:jc w:val="both"/>
        <w:rPr>
          <w:rFonts w:ascii="Times New Roman" w:hAnsi="Times New Roman" w:eastAsia="方正仿宋_GBK" w:cs="Times New Roman"/>
          <w:color w:val="auto"/>
          <w:spacing w:val="8"/>
          <w:position w:val="16"/>
          <w:sz w:val="32"/>
          <w:szCs w:val="32"/>
          <w:lang w:eastAsia="zh-CN"/>
        </w:rPr>
      </w:pPr>
      <w:r>
        <w:rPr>
          <w:rFonts w:ascii="Times New Roman" w:hAnsi="Times New Roman" w:eastAsia="方正仿宋_GBK" w:cs="Times New Roman"/>
          <w:color w:val="auto"/>
          <w:spacing w:val="8"/>
          <w:position w:val="16"/>
          <w:sz w:val="32"/>
          <w:szCs w:val="32"/>
          <w:lang w:eastAsia="zh-CN"/>
        </w:rPr>
        <w:t>1</w:t>
      </w:r>
      <w:r>
        <w:rPr>
          <w:rFonts w:hint="eastAsia" w:ascii="Times New Roman" w:hAnsi="Times New Roman" w:eastAsia="方正仿宋_GBK" w:cs="Times New Roman"/>
          <w:color w:val="auto"/>
          <w:spacing w:val="8"/>
          <w:position w:val="16"/>
          <w:sz w:val="32"/>
          <w:szCs w:val="32"/>
          <w:lang w:eastAsia="zh-CN"/>
        </w:rPr>
        <w:t>2</w:t>
      </w:r>
      <w:r>
        <w:rPr>
          <w:rFonts w:ascii="Times New Roman" w:hAnsi="Times New Roman" w:eastAsia="方正仿宋_GBK" w:cs="Times New Roman"/>
          <w:color w:val="auto"/>
          <w:spacing w:val="8"/>
          <w:position w:val="16"/>
          <w:sz w:val="32"/>
          <w:szCs w:val="32"/>
          <w:lang w:eastAsia="zh-CN"/>
        </w:rPr>
        <w:t>.包装、贮存、发运概述</w:t>
      </w:r>
    </w:p>
    <w:p w14:paraId="002809AD">
      <w:pPr>
        <w:pStyle w:val="2"/>
        <w:spacing w:line="590" w:lineRule="atLeast"/>
        <w:ind w:firstLine="672" w:firstLineChars="200"/>
        <w:jc w:val="both"/>
        <w:rPr>
          <w:rFonts w:ascii="Times New Roman" w:hAnsi="Times New Roman" w:eastAsia="方正仿宋_GBK" w:cs="Times New Roman"/>
          <w:color w:val="auto"/>
          <w:spacing w:val="8"/>
          <w:position w:val="16"/>
          <w:sz w:val="32"/>
          <w:szCs w:val="32"/>
          <w:lang w:eastAsia="zh-CN"/>
        </w:rPr>
      </w:pPr>
      <w:r>
        <w:rPr>
          <w:rFonts w:ascii="Times New Roman" w:hAnsi="Times New Roman" w:eastAsia="方正仿宋_GBK" w:cs="Times New Roman"/>
          <w:color w:val="auto"/>
          <w:spacing w:val="8"/>
          <w:position w:val="16"/>
          <w:sz w:val="32"/>
          <w:szCs w:val="32"/>
          <w:lang w:eastAsia="zh-CN"/>
        </w:rPr>
        <w:t>1</w:t>
      </w:r>
      <w:r>
        <w:rPr>
          <w:rFonts w:hint="eastAsia" w:ascii="Times New Roman" w:hAnsi="Times New Roman" w:eastAsia="方正仿宋_GBK" w:cs="Times New Roman"/>
          <w:color w:val="auto"/>
          <w:spacing w:val="8"/>
          <w:position w:val="16"/>
          <w:sz w:val="32"/>
          <w:szCs w:val="32"/>
          <w:lang w:eastAsia="zh-CN"/>
        </w:rPr>
        <w:t>3</w:t>
      </w:r>
      <w:r>
        <w:rPr>
          <w:rFonts w:ascii="Times New Roman" w:hAnsi="Times New Roman" w:eastAsia="方正仿宋_GBK" w:cs="Times New Roman"/>
          <w:color w:val="auto"/>
          <w:spacing w:val="8"/>
          <w:position w:val="16"/>
          <w:sz w:val="32"/>
          <w:szCs w:val="32"/>
          <w:lang w:eastAsia="zh-CN"/>
        </w:rPr>
        <w:t>.溯源体系的概述</w:t>
      </w:r>
    </w:p>
    <w:p w14:paraId="437F96C6">
      <w:pPr>
        <w:pStyle w:val="2"/>
        <w:spacing w:line="590" w:lineRule="atLeast"/>
        <w:ind w:firstLine="672" w:firstLineChars="200"/>
        <w:jc w:val="both"/>
        <w:rPr>
          <w:rFonts w:ascii="Times New Roman" w:hAnsi="Times New Roman" w:eastAsia="方正仿宋_GBK" w:cs="Times New Roman"/>
          <w:color w:val="auto"/>
          <w:spacing w:val="8"/>
          <w:position w:val="16"/>
          <w:sz w:val="32"/>
          <w:szCs w:val="32"/>
          <w:lang w:eastAsia="zh-CN"/>
        </w:rPr>
      </w:pPr>
      <w:r>
        <w:rPr>
          <w:rFonts w:ascii="Times New Roman" w:hAnsi="Times New Roman" w:eastAsia="方正仿宋_GBK" w:cs="Times New Roman"/>
          <w:color w:val="auto"/>
          <w:spacing w:val="8"/>
          <w:position w:val="16"/>
          <w:sz w:val="32"/>
          <w:szCs w:val="32"/>
          <w:lang w:eastAsia="zh-CN"/>
        </w:rPr>
        <w:t>1</w:t>
      </w:r>
      <w:r>
        <w:rPr>
          <w:rFonts w:hint="eastAsia" w:ascii="Times New Roman" w:hAnsi="Times New Roman" w:eastAsia="方正仿宋_GBK" w:cs="Times New Roman"/>
          <w:color w:val="auto"/>
          <w:spacing w:val="8"/>
          <w:position w:val="16"/>
          <w:sz w:val="32"/>
          <w:szCs w:val="32"/>
          <w:lang w:eastAsia="zh-CN"/>
        </w:rPr>
        <w:t>4</w:t>
      </w:r>
      <w:r>
        <w:rPr>
          <w:rFonts w:ascii="Times New Roman" w:hAnsi="Times New Roman" w:eastAsia="方正仿宋_GBK" w:cs="Times New Roman"/>
          <w:color w:val="auto"/>
          <w:spacing w:val="8"/>
          <w:position w:val="16"/>
          <w:sz w:val="32"/>
          <w:szCs w:val="32"/>
          <w:lang w:eastAsia="zh-CN"/>
        </w:rPr>
        <w:t>.主要生产及检验设备清单</w:t>
      </w:r>
    </w:p>
    <w:p w14:paraId="5622BD86">
      <w:pPr>
        <w:pStyle w:val="2"/>
        <w:spacing w:line="590" w:lineRule="atLeast"/>
        <w:ind w:firstLine="672" w:firstLineChars="200"/>
        <w:jc w:val="both"/>
        <w:rPr>
          <w:rFonts w:ascii="Times New Roman" w:hAnsi="Times New Roman" w:eastAsia="方正仿宋_GBK" w:cs="Times New Roman"/>
          <w:color w:val="auto"/>
          <w:spacing w:val="8"/>
          <w:position w:val="16"/>
          <w:sz w:val="32"/>
          <w:szCs w:val="32"/>
          <w:lang w:eastAsia="zh-CN"/>
        </w:rPr>
      </w:pPr>
      <w:r>
        <w:rPr>
          <w:rFonts w:ascii="Times New Roman" w:hAnsi="Times New Roman" w:eastAsia="方正仿宋_GBK" w:cs="Times New Roman"/>
          <w:color w:val="auto"/>
          <w:spacing w:val="8"/>
          <w:position w:val="16"/>
          <w:sz w:val="32"/>
          <w:szCs w:val="32"/>
          <w:lang w:eastAsia="zh-CN"/>
        </w:rPr>
        <w:t>1</w:t>
      </w:r>
      <w:r>
        <w:rPr>
          <w:rFonts w:hint="eastAsia" w:ascii="Times New Roman" w:hAnsi="Times New Roman" w:eastAsia="方正仿宋_GBK" w:cs="Times New Roman"/>
          <w:color w:val="auto"/>
          <w:spacing w:val="8"/>
          <w:position w:val="16"/>
          <w:sz w:val="32"/>
          <w:szCs w:val="32"/>
          <w:lang w:eastAsia="zh-CN"/>
        </w:rPr>
        <w:t>5</w:t>
      </w:r>
      <w:r>
        <w:rPr>
          <w:rFonts w:ascii="Times New Roman" w:hAnsi="Times New Roman" w:eastAsia="方正仿宋_GBK" w:cs="Times New Roman"/>
          <w:color w:val="auto"/>
          <w:spacing w:val="8"/>
          <w:position w:val="16"/>
          <w:sz w:val="32"/>
          <w:szCs w:val="32"/>
          <w:lang w:eastAsia="zh-CN"/>
        </w:rPr>
        <w:t>.文件清单</w:t>
      </w:r>
    </w:p>
    <w:p w14:paraId="5E8161BA">
      <w:pPr>
        <w:pStyle w:val="2"/>
        <w:spacing w:line="590" w:lineRule="atLeast"/>
        <w:ind w:firstLine="672" w:firstLineChars="200"/>
        <w:jc w:val="both"/>
        <w:rPr>
          <w:rFonts w:ascii="Times New Roman" w:hAnsi="Times New Roman" w:eastAsia="方正仿宋_GBK" w:cs="Times New Roman"/>
          <w:color w:val="auto"/>
          <w:spacing w:val="8"/>
          <w:position w:val="16"/>
          <w:sz w:val="32"/>
          <w:szCs w:val="32"/>
          <w:lang w:eastAsia="zh-CN"/>
        </w:rPr>
      </w:pPr>
      <w:r>
        <w:rPr>
          <w:rFonts w:ascii="Times New Roman" w:hAnsi="Times New Roman" w:eastAsia="方正仿宋_GBK" w:cs="Times New Roman"/>
          <w:color w:val="auto"/>
          <w:spacing w:val="8"/>
          <w:position w:val="16"/>
          <w:sz w:val="32"/>
          <w:szCs w:val="32"/>
          <w:lang w:eastAsia="zh-CN"/>
        </w:rPr>
        <w:t>1</w:t>
      </w:r>
      <w:r>
        <w:rPr>
          <w:rFonts w:hint="eastAsia" w:ascii="Times New Roman" w:hAnsi="Times New Roman" w:eastAsia="方正仿宋_GBK" w:cs="Times New Roman"/>
          <w:color w:val="auto"/>
          <w:spacing w:val="8"/>
          <w:position w:val="16"/>
          <w:sz w:val="32"/>
          <w:szCs w:val="32"/>
          <w:lang w:eastAsia="zh-CN"/>
        </w:rPr>
        <w:t>6</w:t>
      </w:r>
      <w:r>
        <w:rPr>
          <w:rFonts w:ascii="Times New Roman" w:hAnsi="Times New Roman" w:eastAsia="方正仿宋_GBK" w:cs="Times New Roman"/>
          <w:color w:val="auto"/>
          <w:spacing w:val="8"/>
          <w:position w:val="16"/>
          <w:sz w:val="32"/>
          <w:szCs w:val="32"/>
          <w:lang w:eastAsia="zh-CN"/>
        </w:rPr>
        <w:t>.中药材生产质量管理规范符合性自评结论</w:t>
      </w:r>
    </w:p>
    <w:p w14:paraId="50EFCA2A">
      <w:pPr>
        <w:pStyle w:val="2"/>
        <w:spacing w:line="590" w:lineRule="atLeast"/>
        <w:ind w:firstLine="672" w:firstLineChars="200"/>
        <w:jc w:val="both"/>
        <w:rPr>
          <w:rFonts w:ascii="Times New Roman" w:hAnsi="Times New Roman" w:eastAsia="方正仿宋_GBK" w:cs="Times New Roman"/>
          <w:color w:val="auto"/>
          <w:spacing w:val="8"/>
          <w:position w:val="16"/>
          <w:sz w:val="32"/>
          <w:szCs w:val="32"/>
          <w:lang w:eastAsia="zh-CN"/>
        </w:rPr>
      </w:pPr>
      <w:r>
        <w:rPr>
          <w:rFonts w:ascii="Times New Roman" w:hAnsi="Times New Roman" w:eastAsia="方正仿宋_GBK" w:cs="Times New Roman"/>
          <w:color w:val="auto"/>
          <w:spacing w:val="8"/>
          <w:position w:val="16"/>
          <w:sz w:val="32"/>
          <w:szCs w:val="32"/>
          <w:lang w:eastAsia="zh-CN"/>
        </w:rPr>
        <w:t>1</w:t>
      </w:r>
      <w:r>
        <w:rPr>
          <w:rFonts w:hint="eastAsia" w:ascii="Times New Roman" w:hAnsi="Times New Roman" w:eastAsia="方正仿宋_GBK" w:cs="Times New Roman"/>
          <w:color w:val="auto"/>
          <w:spacing w:val="8"/>
          <w:position w:val="16"/>
          <w:sz w:val="32"/>
          <w:szCs w:val="32"/>
          <w:lang w:eastAsia="zh-CN"/>
        </w:rPr>
        <w:t>7</w:t>
      </w:r>
      <w:r>
        <w:rPr>
          <w:rFonts w:ascii="Times New Roman" w:hAnsi="Times New Roman" w:eastAsia="方正仿宋_GBK" w:cs="Times New Roman"/>
          <w:color w:val="auto"/>
          <w:spacing w:val="8"/>
          <w:position w:val="16"/>
          <w:sz w:val="32"/>
          <w:szCs w:val="32"/>
          <w:lang w:eastAsia="zh-CN"/>
        </w:rPr>
        <w:t>.自评材料全部内容真实性承诺书</w:t>
      </w:r>
    </w:p>
    <w:p w14:paraId="3A4685CC">
      <w:pPr>
        <w:pStyle w:val="2"/>
        <w:spacing w:line="590" w:lineRule="atLeast"/>
        <w:ind w:firstLine="672" w:firstLineChars="200"/>
        <w:jc w:val="both"/>
        <w:rPr>
          <w:rFonts w:ascii="Times New Roman" w:hAnsi="Times New Roman" w:cs="Times New Roman"/>
          <w:color w:val="auto"/>
          <w:lang w:eastAsia="zh-CN"/>
        </w:rPr>
      </w:pPr>
      <w:r>
        <w:rPr>
          <w:rFonts w:ascii="Times New Roman" w:hAnsi="Times New Roman" w:eastAsia="方正仿宋_GBK" w:cs="Times New Roman"/>
          <w:color w:val="auto"/>
          <w:spacing w:val="8"/>
          <w:position w:val="16"/>
          <w:sz w:val="32"/>
          <w:szCs w:val="32"/>
          <w:lang w:eastAsia="zh-CN"/>
        </w:rPr>
        <w:t>1</w:t>
      </w:r>
      <w:r>
        <w:rPr>
          <w:rFonts w:hint="eastAsia" w:ascii="Times New Roman" w:hAnsi="Times New Roman" w:eastAsia="方正仿宋_GBK" w:cs="Times New Roman"/>
          <w:color w:val="auto"/>
          <w:spacing w:val="8"/>
          <w:position w:val="16"/>
          <w:sz w:val="32"/>
          <w:szCs w:val="32"/>
          <w:lang w:eastAsia="zh-CN"/>
        </w:rPr>
        <w:t>8</w:t>
      </w:r>
      <w:r>
        <w:rPr>
          <w:rFonts w:ascii="Times New Roman" w:hAnsi="Times New Roman" w:eastAsia="方正仿宋_GBK" w:cs="Times New Roman"/>
          <w:color w:val="auto"/>
          <w:spacing w:val="8"/>
          <w:position w:val="16"/>
          <w:sz w:val="32"/>
          <w:szCs w:val="32"/>
          <w:lang w:eastAsia="zh-CN"/>
        </w:rPr>
        <w:t>.授权委托书表</w:t>
      </w:r>
    </w:p>
    <w:p w14:paraId="186CD412">
      <w:pPr>
        <w:spacing w:line="228" w:lineRule="auto"/>
        <w:jc w:val="both"/>
        <w:rPr>
          <w:rFonts w:ascii="Times New Roman" w:hAnsi="Times New Roman" w:cs="Times New Roman"/>
          <w:color w:val="auto"/>
          <w:lang w:eastAsia="zh-CN"/>
        </w:rPr>
        <w:sectPr>
          <w:footerReference r:id="rId3" w:type="default"/>
          <w:pgSz w:w="11906" w:h="16838"/>
          <w:pgMar w:top="1814" w:right="1584" w:bottom="1985" w:left="1606" w:header="0" w:footer="1363" w:gutter="0"/>
          <w:cols w:space="720" w:num="1"/>
          <w:docGrid w:linePitch="312" w:charSpace="0"/>
        </w:sectPr>
      </w:pPr>
    </w:p>
    <w:p w14:paraId="172DC1F0">
      <w:pPr>
        <w:spacing w:line="590" w:lineRule="atLeast"/>
        <w:jc w:val="both"/>
        <w:rPr>
          <w:rFonts w:hint="eastAsia" w:ascii="方正黑体_GBK" w:hAnsi="方正黑体_GBK" w:eastAsia="方正黑体_GBK" w:cs="方正黑体_GBK"/>
          <w:color w:val="auto"/>
          <w:spacing w:val="8"/>
          <w:position w:val="16"/>
          <w:sz w:val="32"/>
          <w:szCs w:val="32"/>
          <w:lang w:eastAsia="zh-CN"/>
        </w:rPr>
      </w:pPr>
      <w:r>
        <w:rPr>
          <w:rFonts w:hint="eastAsia" w:ascii="方正黑体_GBK" w:hAnsi="方正黑体_GBK" w:eastAsia="方正黑体_GBK" w:cs="方正黑体_GBK"/>
          <w:color w:val="auto"/>
          <w:spacing w:val="8"/>
          <w:position w:val="16"/>
          <w:sz w:val="32"/>
          <w:szCs w:val="32"/>
          <w:lang w:eastAsia="zh-CN"/>
        </w:rPr>
        <w:t xml:space="preserve">附表1  </w:t>
      </w:r>
    </w:p>
    <w:p w14:paraId="668C68A8">
      <w:pPr>
        <w:widowControl w:val="0"/>
        <w:spacing w:line="590" w:lineRule="atLeast"/>
        <w:jc w:val="center"/>
        <w:rPr>
          <w:rFonts w:ascii="Times New Roman" w:hAnsi="Times New Roman" w:eastAsia="方正黑体_GBK" w:cs="Times New Roman"/>
          <w:color w:val="auto"/>
          <w:spacing w:val="5"/>
          <w:sz w:val="36"/>
          <w:szCs w:val="36"/>
          <w:lang w:eastAsia="zh-CN"/>
        </w:rPr>
      </w:pPr>
      <w:r>
        <w:rPr>
          <w:rFonts w:hint="eastAsia" w:ascii="Times New Roman" w:hAnsi="Times New Roman" w:eastAsia="方正黑体_GBK" w:cs="Times New Roman"/>
          <w:color w:val="auto"/>
          <w:spacing w:val="5"/>
          <w:sz w:val="36"/>
          <w:szCs w:val="36"/>
          <w:lang w:eastAsia="zh-CN"/>
        </w:rPr>
        <w:t>属地检查分局审核意见表</w:t>
      </w:r>
    </w:p>
    <w:tbl>
      <w:tblPr>
        <w:tblStyle w:val="4"/>
        <w:tblpPr w:leftFromText="180" w:rightFromText="180" w:vertAnchor="text" w:horzAnchor="page" w:tblpX="1707" w:tblpY="100"/>
        <w:tblOverlap w:val="never"/>
        <w:tblW w:w="5006" w:type="pct"/>
        <w:tblInd w:w="0"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autofit"/>
        <w:tblCellMar>
          <w:top w:w="0" w:type="dxa"/>
          <w:left w:w="0" w:type="dxa"/>
          <w:bottom w:w="0" w:type="dxa"/>
          <w:right w:w="0" w:type="dxa"/>
        </w:tblCellMar>
      </w:tblPr>
      <w:tblGrid>
        <w:gridCol w:w="1433"/>
        <w:gridCol w:w="2656"/>
        <w:gridCol w:w="1926"/>
        <w:gridCol w:w="2307"/>
      </w:tblGrid>
      <w:tr w14:paraId="4549ABB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89" w:hRule="atLeast"/>
        </w:trPr>
        <w:tc>
          <w:tcPr>
            <w:tcW w:w="5000" w:type="pct"/>
            <w:gridSpan w:val="4"/>
          </w:tcPr>
          <w:p w14:paraId="2ADE6F24">
            <w:pPr>
              <w:spacing w:before="211" w:line="228" w:lineRule="auto"/>
              <w:jc w:val="center"/>
              <w:rPr>
                <w:rFonts w:ascii="Times New Roman" w:hAnsi="Times New Roman" w:eastAsia="方正黑体_GBK" w:cs="Times New Roman"/>
                <w:color w:val="auto"/>
                <w:sz w:val="24"/>
                <w:szCs w:val="24"/>
              </w:rPr>
            </w:pPr>
            <w:r>
              <w:rPr>
                <w:rFonts w:ascii="Times New Roman" w:hAnsi="Times New Roman" w:eastAsia="方正黑体_GBK" w:cs="Times New Roman"/>
                <w:color w:val="auto"/>
                <w:spacing w:val="-5"/>
                <w:sz w:val="28"/>
                <w:szCs w:val="28"/>
              </w:rPr>
              <w:t>企业信息</w:t>
            </w:r>
          </w:p>
        </w:tc>
      </w:tr>
      <w:tr w14:paraId="5B9B905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95" w:hRule="atLeast"/>
        </w:trPr>
        <w:tc>
          <w:tcPr>
            <w:tcW w:w="861" w:type="pct"/>
            <w:vAlign w:val="center"/>
          </w:tcPr>
          <w:p w14:paraId="0AA69B06">
            <w:pPr>
              <w:jc w:val="center"/>
              <w:rPr>
                <w:rFonts w:ascii="Times New Roman" w:hAnsi="Times New Roman" w:eastAsia="方正黑体_GBK" w:cs="Times New Roman"/>
                <w:color w:val="auto"/>
                <w:sz w:val="24"/>
                <w:szCs w:val="24"/>
              </w:rPr>
            </w:pPr>
            <w:r>
              <w:rPr>
                <w:rFonts w:ascii="Times New Roman" w:hAnsi="Times New Roman" w:eastAsia="方正黑体_GBK" w:cs="Times New Roman"/>
                <w:color w:val="auto"/>
                <w:spacing w:val="-6"/>
                <w:sz w:val="24"/>
                <w:szCs w:val="24"/>
              </w:rPr>
              <w:t>企业名称</w:t>
            </w:r>
          </w:p>
        </w:tc>
        <w:tc>
          <w:tcPr>
            <w:tcW w:w="1596" w:type="pct"/>
            <w:tcBorders>
              <w:top w:val="single" w:color="auto" w:sz="4" w:space="0"/>
              <w:bottom w:val="single" w:color="auto" w:sz="4" w:space="0"/>
            </w:tcBorders>
            <w:vAlign w:val="center"/>
          </w:tcPr>
          <w:p w14:paraId="45B2FC66">
            <w:pPr>
              <w:jc w:val="center"/>
              <w:rPr>
                <w:rFonts w:ascii="Times New Roman" w:hAnsi="Times New Roman" w:eastAsia="方正黑体_GBK" w:cs="Times New Roman"/>
                <w:color w:val="auto"/>
                <w:spacing w:val="-3"/>
                <w:sz w:val="24"/>
                <w:szCs w:val="24"/>
              </w:rPr>
            </w:pPr>
          </w:p>
        </w:tc>
        <w:tc>
          <w:tcPr>
            <w:tcW w:w="1157" w:type="pct"/>
            <w:tcBorders>
              <w:top w:val="single" w:color="000000" w:sz="2" w:space="0"/>
              <w:left w:val="single" w:color="000000" w:sz="2" w:space="0"/>
              <w:right w:val="single" w:color="000000" w:sz="2" w:space="0"/>
            </w:tcBorders>
            <w:vAlign w:val="center"/>
          </w:tcPr>
          <w:p w14:paraId="50C4A7DE">
            <w:pPr>
              <w:jc w:val="center"/>
              <w:rPr>
                <w:rFonts w:ascii="Times New Roman" w:hAnsi="Times New Roman" w:eastAsia="方正黑体_GBK" w:cs="Times New Roman"/>
                <w:color w:val="auto"/>
                <w:spacing w:val="-3"/>
                <w:sz w:val="24"/>
                <w:szCs w:val="24"/>
                <w:lang w:eastAsia="zh-CN"/>
              </w:rPr>
            </w:pPr>
            <w:r>
              <w:rPr>
                <w:rFonts w:ascii="Times New Roman" w:hAnsi="Times New Roman" w:eastAsia="方正黑体_GBK" w:cs="Times New Roman"/>
                <w:color w:val="auto"/>
                <w:spacing w:val="-3"/>
                <w:sz w:val="24"/>
                <w:szCs w:val="24"/>
              </w:rPr>
              <w:t>统一社会信用代码</w:t>
            </w:r>
          </w:p>
        </w:tc>
        <w:tc>
          <w:tcPr>
            <w:tcW w:w="1384" w:type="pct"/>
            <w:vAlign w:val="center"/>
          </w:tcPr>
          <w:p w14:paraId="31701ACD">
            <w:pPr>
              <w:jc w:val="center"/>
              <w:rPr>
                <w:rFonts w:ascii="Times New Roman" w:hAnsi="Times New Roman" w:eastAsia="方正黑体_GBK" w:cs="Times New Roman"/>
                <w:color w:val="auto"/>
                <w:sz w:val="24"/>
                <w:szCs w:val="24"/>
              </w:rPr>
            </w:pPr>
          </w:p>
        </w:tc>
      </w:tr>
      <w:tr w14:paraId="2037AF6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26" w:hRule="atLeast"/>
        </w:trPr>
        <w:tc>
          <w:tcPr>
            <w:tcW w:w="861" w:type="pct"/>
            <w:vAlign w:val="center"/>
          </w:tcPr>
          <w:p w14:paraId="5C47B6F6">
            <w:pPr>
              <w:pStyle w:val="6"/>
              <w:jc w:val="center"/>
              <w:rPr>
                <w:rFonts w:ascii="Times New Roman" w:hAnsi="Times New Roman" w:eastAsia="方正黑体_GBK" w:cs="Times New Roman"/>
                <w:color w:val="auto"/>
                <w:sz w:val="24"/>
                <w:szCs w:val="24"/>
              </w:rPr>
            </w:pPr>
            <w:r>
              <w:rPr>
                <w:rFonts w:ascii="Times New Roman" w:hAnsi="Times New Roman" w:eastAsia="方正黑体_GBK" w:cs="Times New Roman"/>
                <w:color w:val="auto"/>
                <w:spacing w:val="-6"/>
                <w:sz w:val="24"/>
                <w:szCs w:val="24"/>
              </w:rPr>
              <w:t>注册地址</w:t>
            </w:r>
          </w:p>
        </w:tc>
        <w:tc>
          <w:tcPr>
            <w:tcW w:w="1596" w:type="pct"/>
            <w:tcBorders>
              <w:top w:val="single" w:color="auto" w:sz="4" w:space="0"/>
              <w:right w:val="single" w:color="auto" w:sz="4" w:space="0"/>
            </w:tcBorders>
            <w:vAlign w:val="center"/>
          </w:tcPr>
          <w:p w14:paraId="6A0D0540">
            <w:pPr>
              <w:jc w:val="center"/>
              <w:rPr>
                <w:rFonts w:ascii="Times New Roman" w:hAnsi="Times New Roman" w:eastAsia="方正黑体_GBK" w:cs="Times New Roman"/>
                <w:color w:val="auto"/>
                <w:sz w:val="24"/>
                <w:szCs w:val="24"/>
              </w:rPr>
            </w:pPr>
          </w:p>
        </w:tc>
        <w:tc>
          <w:tcPr>
            <w:tcW w:w="1157" w:type="pct"/>
            <w:tcBorders>
              <w:top w:val="single" w:color="auto" w:sz="4" w:space="0"/>
              <w:left w:val="single" w:color="auto" w:sz="4" w:space="0"/>
              <w:right w:val="single" w:color="auto" w:sz="4" w:space="0"/>
            </w:tcBorders>
            <w:vAlign w:val="center"/>
          </w:tcPr>
          <w:p w14:paraId="473B3076">
            <w:pPr>
              <w:jc w:val="center"/>
              <w:rPr>
                <w:rFonts w:ascii="Times New Roman" w:hAnsi="Times New Roman" w:eastAsia="方正黑体_GBK" w:cs="Times New Roman"/>
                <w:color w:val="auto"/>
                <w:sz w:val="24"/>
                <w:szCs w:val="24"/>
              </w:rPr>
            </w:pPr>
            <w:r>
              <w:rPr>
                <w:rFonts w:ascii="Times New Roman" w:hAnsi="Times New Roman" w:eastAsia="方正黑体_GBK" w:cs="Times New Roman"/>
                <w:color w:val="auto"/>
                <w:spacing w:val="-3"/>
                <w:sz w:val="24"/>
                <w:szCs w:val="24"/>
              </w:rPr>
              <w:t>生产许可证编号</w:t>
            </w:r>
          </w:p>
        </w:tc>
        <w:tc>
          <w:tcPr>
            <w:tcW w:w="1384" w:type="pct"/>
            <w:tcBorders>
              <w:top w:val="single" w:color="auto" w:sz="4" w:space="0"/>
              <w:left w:val="single" w:color="auto" w:sz="4" w:space="0"/>
            </w:tcBorders>
            <w:vAlign w:val="center"/>
          </w:tcPr>
          <w:p w14:paraId="4671FBD3">
            <w:pPr>
              <w:jc w:val="center"/>
              <w:rPr>
                <w:rFonts w:ascii="Times New Roman" w:hAnsi="Times New Roman" w:eastAsia="方正黑体_GBK" w:cs="Times New Roman"/>
                <w:color w:val="auto"/>
                <w:sz w:val="24"/>
                <w:szCs w:val="24"/>
              </w:rPr>
            </w:pPr>
          </w:p>
        </w:tc>
      </w:tr>
      <w:tr w14:paraId="1B0917E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30" w:hRule="atLeast"/>
        </w:trPr>
        <w:tc>
          <w:tcPr>
            <w:tcW w:w="861" w:type="pct"/>
            <w:vAlign w:val="center"/>
          </w:tcPr>
          <w:p w14:paraId="3B0B3537">
            <w:pPr>
              <w:pStyle w:val="6"/>
              <w:jc w:val="center"/>
              <w:rPr>
                <w:rFonts w:ascii="Times New Roman" w:hAnsi="Times New Roman" w:eastAsia="方正黑体_GBK" w:cs="Times New Roman"/>
                <w:color w:val="auto"/>
                <w:sz w:val="24"/>
                <w:szCs w:val="24"/>
              </w:rPr>
            </w:pPr>
            <w:r>
              <w:rPr>
                <w:rFonts w:ascii="Times New Roman" w:hAnsi="Times New Roman" w:eastAsia="方正黑体_GBK" w:cs="Times New Roman"/>
                <w:color w:val="auto"/>
                <w:spacing w:val="-5"/>
                <w:sz w:val="24"/>
                <w:szCs w:val="24"/>
              </w:rPr>
              <w:t>生产</w:t>
            </w:r>
            <w:r>
              <w:rPr>
                <w:rFonts w:ascii="Times New Roman" w:hAnsi="Times New Roman" w:eastAsia="方正黑体_GBK" w:cs="Times New Roman"/>
                <w:color w:val="auto"/>
                <w:spacing w:val="-5"/>
                <w:sz w:val="24"/>
                <w:szCs w:val="24"/>
                <w:lang w:eastAsia="zh-CN"/>
              </w:rPr>
              <w:t>范围</w:t>
            </w:r>
          </w:p>
        </w:tc>
        <w:tc>
          <w:tcPr>
            <w:tcW w:w="4138" w:type="pct"/>
            <w:gridSpan w:val="3"/>
            <w:vAlign w:val="center"/>
          </w:tcPr>
          <w:p w14:paraId="39D446A4">
            <w:pPr>
              <w:jc w:val="center"/>
              <w:rPr>
                <w:rFonts w:ascii="Times New Roman" w:hAnsi="Times New Roman" w:eastAsia="方正黑体_GBK" w:cs="Times New Roman"/>
                <w:color w:val="auto"/>
                <w:sz w:val="24"/>
                <w:szCs w:val="24"/>
              </w:rPr>
            </w:pPr>
          </w:p>
        </w:tc>
      </w:tr>
      <w:tr w14:paraId="5B71B4E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60" w:hRule="atLeast"/>
        </w:trPr>
        <w:tc>
          <w:tcPr>
            <w:tcW w:w="861" w:type="pct"/>
            <w:vAlign w:val="center"/>
          </w:tcPr>
          <w:p w14:paraId="737B2392">
            <w:pPr>
              <w:pStyle w:val="6"/>
              <w:jc w:val="center"/>
              <w:rPr>
                <w:rFonts w:ascii="Times New Roman" w:hAnsi="Times New Roman" w:eastAsia="方正黑体_GBK" w:cs="Times New Roman"/>
                <w:color w:val="auto"/>
                <w:sz w:val="24"/>
                <w:szCs w:val="24"/>
              </w:rPr>
            </w:pPr>
            <w:r>
              <w:rPr>
                <w:rFonts w:ascii="Times New Roman" w:hAnsi="Times New Roman" w:eastAsia="方正黑体_GBK" w:cs="Times New Roman"/>
                <w:color w:val="auto"/>
                <w:spacing w:val="-5"/>
                <w:sz w:val="24"/>
                <w:szCs w:val="24"/>
              </w:rPr>
              <w:t>联系人</w:t>
            </w:r>
          </w:p>
        </w:tc>
        <w:tc>
          <w:tcPr>
            <w:tcW w:w="1596" w:type="pct"/>
            <w:tcBorders>
              <w:right w:val="single" w:color="auto" w:sz="4" w:space="0"/>
            </w:tcBorders>
            <w:vAlign w:val="center"/>
          </w:tcPr>
          <w:p w14:paraId="3925B5D1">
            <w:pPr>
              <w:jc w:val="center"/>
              <w:rPr>
                <w:rFonts w:ascii="Times New Roman" w:hAnsi="Times New Roman" w:eastAsia="方正黑体_GBK" w:cs="Times New Roman"/>
                <w:color w:val="auto"/>
                <w:sz w:val="24"/>
                <w:szCs w:val="24"/>
              </w:rPr>
            </w:pPr>
          </w:p>
        </w:tc>
        <w:tc>
          <w:tcPr>
            <w:tcW w:w="1157" w:type="pct"/>
            <w:tcBorders>
              <w:left w:val="single" w:color="auto" w:sz="4" w:space="0"/>
              <w:right w:val="single" w:color="auto" w:sz="4" w:space="0"/>
            </w:tcBorders>
            <w:vAlign w:val="center"/>
          </w:tcPr>
          <w:p w14:paraId="5A0B23E7">
            <w:pPr>
              <w:jc w:val="center"/>
              <w:rPr>
                <w:rFonts w:ascii="Times New Roman" w:hAnsi="Times New Roman" w:eastAsia="方正黑体_GBK" w:cs="Times New Roman"/>
                <w:color w:val="auto"/>
                <w:sz w:val="24"/>
                <w:szCs w:val="24"/>
              </w:rPr>
            </w:pPr>
            <w:r>
              <w:rPr>
                <w:rFonts w:ascii="Times New Roman" w:hAnsi="Times New Roman" w:eastAsia="方正黑体_GBK" w:cs="Times New Roman"/>
                <w:color w:val="auto"/>
                <w:spacing w:val="-4"/>
                <w:sz w:val="24"/>
                <w:szCs w:val="24"/>
              </w:rPr>
              <w:t>联系方式</w:t>
            </w:r>
          </w:p>
        </w:tc>
        <w:tc>
          <w:tcPr>
            <w:tcW w:w="1384" w:type="pct"/>
            <w:tcBorders>
              <w:left w:val="single" w:color="auto" w:sz="4" w:space="0"/>
            </w:tcBorders>
            <w:vAlign w:val="center"/>
          </w:tcPr>
          <w:p w14:paraId="47371A9B">
            <w:pPr>
              <w:jc w:val="center"/>
              <w:rPr>
                <w:rFonts w:ascii="Times New Roman" w:hAnsi="Times New Roman" w:eastAsia="方正黑体_GBK" w:cs="Times New Roman"/>
                <w:color w:val="auto"/>
                <w:sz w:val="24"/>
                <w:szCs w:val="24"/>
              </w:rPr>
            </w:pPr>
          </w:p>
        </w:tc>
      </w:tr>
      <w:tr w14:paraId="026201D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52" w:hRule="atLeast"/>
        </w:trPr>
        <w:tc>
          <w:tcPr>
            <w:tcW w:w="861" w:type="pct"/>
            <w:vAlign w:val="center"/>
          </w:tcPr>
          <w:p w14:paraId="35E62C27">
            <w:pPr>
              <w:pStyle w:val="6"/>
              <w:jc w:val="center"/>
              <w:rPr>
                <w:rFonts w:ascii="Times New Roman" w:hAnsi="Times New Roman" w:eastAsia="方正黑体_GBK" w:cs="Times New Roman"/>
                <w:color w:val="auto"/>
                <w:sz w:val="24"/>
                <w:szCs w:val="24"/>
                <w:lang w:eastAsia="zh-CN"/>
              </w:rPr>
            </w:pPr>
            <w:r>
              <w:rPr>
                <w:rFonts w:ascii="Times New Roman" w:hAnsi="Times New Roman" w:eastAsia="方正黑体_GBK" w:cs="Times New Roman"/>
                <w:color w:val="auto"/>
                <w:spacing w:val="-5"/>
                <w:sz w:val="24"/>
                <w:szCs w:val="24"/>
                <w:lang w:eastAsia="zh-CN"/>
              </w:rPr>
              <w:t>基本情况</w:t>
            </w:r>
          </w:p>
        </w:tc>
        <w:tc>
          <w:tcPr>
            <w:tcW w:w="4138" w:type="pct"/>
            <w:gridSpan w:val="3"/>
            <w:vAlign w:val="center"/>
          </w:tcPr>
          <w:p w14:paraId="17A2C309">
            <w:pPr>
              <w:jc w:val="center"/>
              <w:rPr>
                <w:rFonts w:ascii="Times New Roman" w:hAnsi="Times New Roman" w:eastAsia="方正黑体_GBK" w:cs="Times New Roman"/>
                <w:color w:val="auto"/>
                <w:sz w:val="24"/>
                <w:szCs w:val="24"/>
              </w:rPr>
            </w:pPr>
          </w:p>
        </w:tc>
      </w:tr>
      <w:tr w14:paraId="55AA2AA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45" w:hRule="atLeast"/>
        </w:trPr>
        <w:tc>
          <w:tcPr>
            <w:tcW w:w="5000" w:type="pct"/>
            <w:gridSpan w:val="4"/>
            <w:vAlign w:val="center"/>
          </w:tcPr>
          <w:p w14:paraId="50E2B54F">
            <w:pPr>
              <w:jc w:val="center"/>
              <w:rPr>
                <w:rFonts w:ascii="Times New Roman" w:hAnsi="Times New Roman" w:eastAsia="方正黑体_GBK" w:cs="Times New Roman"/>
                <w:color w:val="auto"/>
                <w:spacing w:val="-4"/>
                <w:sz w:val="24"/>
                <w:szCs w:val="24"/>
                <w:lang w:eastAsia="zh-CN"/>
              </w:rPr>
            </w:pPr>
            <w:r>
              <w:rPr>
                <w:rFonts w:hint="eastAsia" w:ascii="Times New Roman" w:hAnsi="Times New Roman" w:eastAsia="方正黑体_GBK" w:cs="Times New Roman"/>
                <w:color w:val="auto"/>
                <w:spacing w:val="-11"/>
                <w:sz w:val="28"/>
                <w:szCs w:val="28"/>
                <w:lang w:eastAsia="zh-CN"/>
              </w:rPr>
              <w:t>自评</w:t>
            </w:r>
            <w:r>
              <w:rPr>
                <w:rFonts w:ascii="Times New Roman" w:hAnsi="Times New Roman" w:eastAsia="方正黑体_GBK" w:cs="Times New Roman"/>
                <w:color w:val="auto"/>
                <w:spacing w:val="-11"/>
                <w:sz w:val="28"/>
                <w:szCs w:val="28"/>
                <w:lang w:eastAsia="zh-CN"/>
              </w:rPr>
              <w:t>品种信息</w:t>
            </w:r>
          </w:p>
        </w:tc>
      </w:tr>
      <w:tr w14:paraId="37C3AF9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75" w:hRule="atLeast"/>
        </w:trPr>
        <w:tc>
          <w:tcPr>
            <w:tcW w:w="861" w:type="pct"/>
            <w:vAlign w:val="center"/>
          </w:tcPr>
          <w:p w14:paraId="09EB1F73">
            <w:pPr>
              <w:pStyle w:val="6"/>
              <w:jc w:val="center"/>
              <w:rPr>
                <w:rFonts w:ascii="Times New Roman" w:hAnsi="Times New Roman" w:eastAsia="方正黑体_GBK" w:cs="Times New Roman"/>
                <w:color w:val="auto"/>
                <w:sz w:val="24"/>
                <w:szCs w:val="24"/>
              </w:rPr>
            </w:pPr>
            <w:r>
              <w:rPr>
                <w:rFonts w:ascii="Times New Roman" w:hAnsi="Times New Roman" w:eastAsia="方正黑体_GBK" w:cs="Times New Roman"/>
                <w:color w:val="auto"/>
                <w:spacing w:val="-12"/>
                <w:sz w:val="24"/>
                <w:szCs w:val="24"/>
              </w:rPr>
              <w:t>品种名称</w:t>
            </w:r>
          </w:p>
        </w:tc>
        <w:tc>
          <w:tcPr>
            <w:tcW w:w="1596" w:type="pct"/>
            <w:tcBorders>
              <w:right w:val="single" w:color="auto" w:sz="4" w:space="0"/>
            </w:tcBorders>
            <w:vAlign w:val="center"/>
          </w:tcPr>
          <w:p w14:paraId="04804328">
            <w:pPr>
              <w:jc w:val="center"/>
              <w:rPr>
                <w:rFonts w:ascii="Times New Roman" w:hAnsi="Times New Roman" w:eastAsia="方正黑体_GBK" w:cs="Times New Roman"/>
                <w:color w:val="auto"/>
                <w:sz w:val="24"/>
                <w:szCs w:val="24"/>
              </w:rPr>
            </w:pPr>
          </w:p>
        </w:tc>
        <w:tc>
          <w:tcPr>
            <w:tcW w:w="1157" w:type="pct"/>
            <w:tcBorders>
              <w:left w:val="single" w:color="auto" w:sz="4" w:space="0"/>
              <w:right w:val="single" w:color="auto" w:sz="4" w:space="0"/>
            </w:tcBorders>
            <w:vAlign w:val="center"/>
          </w:tcPr>
          <w:p w14:paraId="2A41B2CB">
            <w:pPr>
              <w:jc w:val="center"/>
              <w:rPr>
                <w:rFonts w:ascii="Times New Roman" w:hAnsi="Times New Roman" w:eastAsia="方正黑体_GBK" w:cs="Times New Roman"/>
                <w:color w:val="auto"/>
                <w:spacing w:val="-6"/>
                <w:sz w:val="24"/>
                <w:szCs w:val="24"/>
              </w:rPr>
            </w:pPr>
            <w:r>
              <w:rPr>
                <w:rFonts w:ascii="Times New Roman" w:hAnsi="Times New Roman" w:eastAsia="方正黑体_GBK" w:cs="Times New Roman"/>
                <w:color w:val="auto"/>
                <w:spacing w:val="-6"/>
                <w:sz w:val="24"/>
                <w:szCs w:val="24"/>
              </w:rPr>
              <w:t>药用部位</w:t>
            </w:r>
          </w:p>
        </w:tc>
        <w:tc>
          <w:tcPr>
            <w:tcW w:w="1384" w:type="pct"/>
            <w:tcBorders>
              <w:left w:val="single" w:color="auto" w:sz="4" w:space="0"/>
            </w:tcBorders>
            <w:vAlign w:val="center"/>
          </w:tcPr>
          <w:p w14:paraId="24A6E703">
            <w:pPr>
              <w:jc w:val="center"/>
              <w:rPr>
                <w:rFonts w:ascii="Times New Roman" w:hAnsi="Times New Roman" w:eastAsia="方正黑体_GBK" w:cs="Times New Roman"/>
                <w:color w:val="auto"/>
                <w:spacing w:val="-6"/>
                <w:sz w:val="24"/>
                <w:szCs w:val="24"/>
              </w:rPr>
            </w:pPr>
          </w:p>
        </w:tc>
      </w:tr>
      <w:tr w14:paraId="06C9FE1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12" w:hRule="atLeast"/>
        </w:trPr>
        <w:tc>
          <w:tcPr>
            <w:tcW w:w="861" w:type="pct"/>
            <w:vAlign w:val="center"/>
          </w:tcPr>
          <w:p w14:paraId="2CA89F07">
            <w:pPr>
              <w:pStyle w:val="6"/>
              <w:jc w:val="center"/>
              <w:rPr>
                <w:rFonts w:ascii="Times New Roman" w:hAnsi="Times New Roman" w:eastAsia="方正黑体_GBK" w:cs="Times New Roman"/>
                <w:color w:val="auto"/>
                <w:sz w:val="24"/>
                <w:szCs w:val="24"/>
              </w:rPr>
            </w:pPr>
            <w:r>
              <w:rPr>
                <w:rFonts w:ascii="Times New Roman" w:hAnsi="Times New Roman" w:eastAsia="方正黑体_GBK" w:cs="Times New Roman"/>
                <w:color w:val="auto"/>
                <w:spacing w:val="-9"/>
                <w:sz w:val="24"/>
                <w:szCs w:val="24"/>
              </w:rPr>
              <w:t>基</w:t>
            </w:r>
            <w:r>
              <w:rPr>
                <w:rFonts w:ascii="Times New Roman" w:hAnsi="Times New Roman" w:eastAsia="方正黑体_GBK" w:cs="Times New Roman"/>
                <w:color w:val="auto"/>
                <w:spacing w:val="5"/>
                <w:sz w:val="24"/>
                <w:szCs w:val="24"/>
              </w:rPr>
              <w:t xml:space="preserve">    </w:t>
            </w:r>
            <w:r>
              <w:rPr>
                <w:rFonts w:ascii="Times New Roman" w:hAnsi="Times New Roman" w:eastAsia="方正黑体_GBK" w:cs="Times New Roman"/>
                <w:color w:val="auto"/>
                <w:spacing w:val="-9"/>
                <w:sz w:val="24"/>
                <w:szCs w:val="24"/>
              </w:rPr>
              <w:t>原</w:t>
            </w:r>
          </w:p>
        </w:tc>
        <w:tc>
          <w:tcPr>
            <w:tcW w:w="4138" w:type="pct"/>
            <w:gridSpan w:val="3"/>
          </w:tcPr>
          <w:p w14:paraId="01D02308">
            <w:pPr>
              <w:rPr>
                <w:rFonts w:ascii="Times New Roman" w:hAnsi="Times New Roman" w:eastAsia="方正黑体_GBK" w:cs="Times New Roman"/>
                <w:color w:val="auto"/>
                <w:sz w:val="24"/>
                <w:szCs w:val="24"/>
              </w:rPr>
            </w:pPr>
          </w:p>
        </w:tc>
      </w:tr>
      <w:tr w14:paraId="3D3DA45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705" w:hRule="atLeast"/>
        </w:trPr>
        <w:tc>
          <w:tcPr>
            <w:tcW w:w="861" w:type="pct"/>
            <w:vAlign w:val="center"/>
          </w:tcPr>
          <w:p w14:paraId="3F76CD13">
            <w:pPr>
              <w:pStyle w:val="6"/>
              <w:jc w:val="center"/>
              <w:rPr>
                <w:rFonts w:ascii="Times New Roman" w:hAnsi="Times New Roman" w:eastAsia="方正黑体_GBK" w:cs="Times New Roman"/>
                <w:color w:val="auto"/>
                <w:spacing w:val="-9"/>
                <w:sz w:val="24"/>
                <w:szCs w:val="24"/>
                <w:lang w:eastAsia="zh-CN"/>
              </w:rPr>
            </w:pPr>
            <w:r>
              <w:rPr>
                <w:rFonts w:ascii="Times New Roman" w:hAnsi="Times New Roman" w:eastAsia="方正黑体_GBK" w:cs="Times New Roman"/>
                <w:color w:val="auto"/>
                <w:spacing w:val="-9"/>
                <w:sz w:val="24"/>
                <w:szCs w:val="24"/>
                <w:lang w:eastAsia="zh-CN"/>
              </w:rPr>
              <w:t>基地情况</w:t>
            </w:r>
          </w:p>
        </w:tc>
        <w:tc>
          <w:tcPr>
            <w:tcW w:w="4138" w:type="pct"/>
            <w:gridSpan w:val="3"/>
          </w:tcPr>
          <w:p w14:paraId="2A08ACFB">
            <w:pPr>
              <w:rPr>
                <w:rFonts w:ascii="Times New Roman" w:hAnsi="Times New Roman" w:eastAsia="方正黑体_GBK" w:cs="Times New Roman"/>
                <w:color w:val="auto"/>
                <w:sz w:val="24"/>
                <w:szCs w:val="24"/>
              </w:rPr>
            </w:pPr>
          </w:p>
        </w:tc>
      </w:tr>
      <w:tr w14:paraId="55FEEE0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86" w:hRule="atLeast"/>
        </w:trPr>
        <w:tc>
          <w:tcPr>
            <w:tcW w:w="861" w:type="pct"/>
            <w:vAlign w:val="center"/>
          </w:tcPr>
          <w:p w14:paraId="4130F6DB">
            <w:pPr>
              <w:pStyle w:val="6"/>
              <w:jc w:val="center"/>
              <w:rPr>
                <w:rFonts w:ascii="Times New Roman" w:hAnsi="Times New Roman" w:eastAsia="方正黑体_GBK" w:cs="Times New Roman"/>
                <w:color w:val="auto"/>
                <w:sz w:val="24"/>
                <w:szCs w:val="24"/>
              </w:rPr>
            </w:pPr>
            <w:r>
              <w:rPr>
                <w:rFonts w:ascii="Times New Roman" w:hAnsi="Times New Roman" w:eastAsia="方正黑体_GBK" w:cs="Times New Roman"/>
                <w:color w:val="auto"/>
                <w:spacing w:val="-3"/>
                <w:sz w:val="24"/>
                <w:szCs w:val="24"/>
              </w:rPr>
              <w:t>用于生产何种</w:t>
            </w:r>
            <w:r>
              <w:rPr>
                <w:rFonts w:ascii="Times New Roman" w:hAnsi="Times New Roman" w:eastAsia="方正黑体_GBK" w:cs="Times New Roman"/>
                <w:color w:val="auto"/>
                <w:sz w:val="24"/>
                <w:szCs w:val="24"/>
              </w:rPr>
              <w:t xml:space="preserve"> </w:t>
            </w:r>
            <w:r>
              <w:rPr>
                <w:rFonts w:ascii="Times New Roman" w:hAnsi="Times New Roman" w:eastAsia="方正黑体_GBK" w:cs="Times New Roman"/>
                <w:color w:val="auto"/>
                <w:spacing w:val="-6"/>
                <w:sz w:val="24"/>
                <w:szCs w:val="24"/>
              </w:rPr>
              <w:t>药品</w:t>
            </w:r>
          </w:p>
        </w:tc>
        <w:tc>
          <w:tcPr>
            <w:tcW w:w="4138" w:type="pct"/>
            <w:gridSpan w:val="3"/>
          </w:tcPr>
          <w:p w14:paraId="52C3B430">
            <w:pPr>
              <w:rPr>
                <w:rFonts w:ascii="Times New Roman" w:hAnsi="Times New Roman" w:eastAsia="方正黑体_GBK" w:cs="Times New Roman"/>
                <w:color w:val="auto"/>
                <w:sz w:val="24"/>
                <w:szCs w:val="24"/>
              </w:rPr>
            </w:pPr>
          </w:p>
        </w:tc>
      </w:tr>
      <w:tr w14:paraId="7E2BB5F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376" w:hRule="atLeast"/>
        </w:trPr>
        <w:tc>
          <w:tcPr>
            <w:tcW w:w="861" w:type="pct"/>
            <w:vAlign w:val="center"/>
          </w:tcPr>
          <w:p w14:paraId="024BEEA3">
            <w:pPr>
              <w:pStyle w:val="6"/>
              <w:jc w:val="center"/>
              <w:rPr>
                <w:rFonts w:ascii="Times New Roman" w:hAnsi="Times New Roman" w:eastAsia="方正黑体_GBK" w:cs="Times New Roman"/>
                <w:color w:val="auto"/>
                <w:spacing w:val="-3"/>
                <w:sz w:val="24"/>
                <w:szCs w:val="24"/>
                <w:lang w:eastAsia="zh-CN"/>
              </w:rPr>
            </w:pPr>
            <w:r>
              <w:rPr>
                <w:rFonts w:ascii="Times New Roman" w:hAnsi="Times New Roman" w:eastAsia="方正黑体_GBK" w:cs="Times New Roman"/>
                <w:color w:val="auto"/>
                <w:spacing w:val="-3"/>
                <w:sz w:val="24"/>
                <w:szCs w:val="24"/>
                <w:lang w:eastAsia="zh-CN"/>
              </w:rPr>
              <w:t>药品基本情况</w:t>
            </w:r>
          </w:p>
        </w:tc>
        <w:tc>
          <w:tcPr>
            <w:tcW w:w="4138" w:type="pct"/>
            <w:gridSpan w:val="3"/>
            <w:vAlign w:val="center"/>
          </w:tcPr>
          <w:p w14:paraId="47CBAE23">
            <w:pPr>
              <w:jc w:val="center"/>
              <w:rPr>
                <w:rFonts w:ascii="Times New Roman" w:hAnsi="Times New Roman" w:eastAsia="方正黑体_GBK" w:cs="Times New Roman"/>
                <w:color w:val="auto"/>
                <w:sz w:val="24"/>
                <w:szCs w:val="24"/>
              </w:rPr>
            </w:pPr>
          </w:p>
        </w:tc>
      </w:tr>
      <w:tr w14:paraId="57578A3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320" w:hRule="atLeast"/>
        </w:trPr>
        <w:tc>
          <w:tcPr>
            <w:tcW w:w="861" w:type="pct"/>
            <w:vAlign w:val="center"/>
          </w:tcPr>
          <w:p w14:paraId="0A744273">
            <w:pPr>
              <w:pStyle w:val="6"/>
              <w:jc w:val="center"/>
              <w:rPr>
                <w:rFonts w:ascii="Times New Roman" w:hAnsi="Times New Roman" w:eastAsia="方正黑体_GBK" w:cs="Times New Roman"/>
                <w:color w:val="auto"/>
                <w:sz w:val="24"/>
                <w:szCs w:val="24"/>
              </w:rPr>
            </w:pPr>
            <w:r>
              <w:rPr>
                <w:rFonts w:ascii="Times New Roman" w:hAnsi="Times New Roman" w:eastAsia="方正黑体_GBK" w:cs="Times New Roman"/>
                <w:color w:val="auto"/>
                <w:spacing w:val="-4"/>
                <w:sz w:val="24"/>
                <w:szCs w:val="24"/>
                <w:lang w:eastAsia="zh-CN"/>
              </w:rPr>
              <w:t>分</w:t>
            </w:r>
            <w:r>
              <w:rPr>
                <w:rFonts w:ascii="Times New Roman" w:hAnsi="Times New Roman" w:eastAsia="方正黑体_GBK" w:cs="Times New Roman"/>
                <w:color w:val="auto"/>
                <w:spacing w:val="-4"/>
                <w:sz w:val="24"/>
                <w:szCs w:val="24"/>
              </w:rPr>
              <w:t>局审核意见</w:t>
            </w:r>
          </w:p>
        </w:tc>
        <w:tc>
          <w:tcPr>
            <w:tcW w:w="4138" w:type="pct"/>
            <w:gridSpan w:val="3"/>
          </w:tcPr>
          <w:p w14:paraId="5D7187C0">
            <w:pPr>
              <w:pStyle w:val="6"/>
              <w:spacing w:before="91" w:line="223" w:lineRule="auto"/>
              <w:ind w:left="157"/>
              <w:jc w:val="center"/>
              <w:rPr>
                <w:rFonts w:ascii="Times New Roman" w:hAnsi="Times New Roman" w:eastAsia="方正黑体_GBK" w:cs="Times New Roman"/>
                <w:color w:val="auto"/>
                <w:spacing w:val="-1"/>
                <w:sz w:val="24"/>
                <w:szCs w:val="24"/>
                <w:lang w:eastAsia="zh-CN"/>
              </w:rPr>
            </w:pPr>
          </w:p>
          <w:p w14:paraId="417D4752">
            <w:pPr>
              <w:pStyle w:val="6"/>
              <w:spacing w:before="91" w:line="223" w:lineRule="auto"/>
              <w:ind w:left="157"/>
              <w:jc w:val="both"/>
              <w:rPr>
                <w:rFonts w:ascii="Times New Roman" w:hAnsi="Times New Roman" w:eastAsia="方正黑体_GBK" w:cs="Times New Roman"/>
                <w:color w:val="auto"/>
                <w:sz w:val="24"/>
                <w:szCs w:val="24"/>
                <w:lang w:eastAsia="zh-CN"/>
              </w:rPr>
            </w:pPr>
            <w:r>
              <w:rPr>
                <w:rFonts w:ascii="Times New Roman" w:hAnsi="Times New Roman" w:eastAsia="方正黑体_GBK" w:cs="Times New Roman"/>
                <w:color w:val="auto"/>
                <w:spacing w:val="-1"/>
                <w:sz w:val="24"/>
                <w:szCs w:val="24"/>
                <w:lang w:eastAsia="zh-CN"/>
              </w:rPr>
              <w:t>同意推荐</w:t>
            </w:r>
            <w:r>
              <w:rPr>
                <w:rFonts w:ascii="Times New Roman" w:hAnsi="Times New Roman" w:eastAsia="方正黑体_GBK" w:cs="Times New Roman"/>
                <w:color w:val="auto"/>
                <w:spacing w:val="-23"/>
                <w:sz w:val="24"/>
                <w:szCs w:val="24"/>
                <w:lang w:eastAsia="zh-CN"/>
              </w:rPr>
              <w:t>（</w:t>
            </w:r>
            <w:r>
              <w:rPr>
                <w:rFonts w:ascii="Times New Roman" w:hAnsi="Times New Roman" w:eastAsia="方正黑体_GBK" w:cs="Times New Roman"/>
                <w:color w:val="auto"/>
                <w:spacing w:val="26"/>
                <w:sz w:val="24"/>
                <w:szCs w:val="24"/>
                <w:lang w:eastAsia="zh-CN"/>
              </w:rPr>
              <w:t xml:space="preserve">   </w:t>
            </w:r>
            <w:r>
              <w:rPr>
                <w:rFonts w:ascii="Times New Roman" w:hAnsi="Times New Roman" w:eastAsia="方正黑体_GBK" w:cs="Times New Roman"/>
                <w:color w:val="auto"/>
                <w:spacing w:val="-23"/>
                <w:sz w:val="24"/>
                <w:szCs w:val="24"/>
                <w:lang w:eastAsia="zh-CN"/>
              </w:rPr>
              <w:t>）</w:t>
            </w:r>
            <w:r>
              <w:rPr>
                <w:rFonts w:ascii="Times New Roman" w:hAnsi="Times New Roman" w:eastAsia="方正黑体_GBK" w:cs="Times New Roman"/>
                <w:color w:val="auto"/>
                <w:spacing w:val="8"/>
                <w:sz w:val="24"/>
                <w:szCs w:val="24"/>
                <w:lang w:eastAsia="zh-CN"/>
              </w:rPr>
              <w:t xml:space="preserve">   </w:t>
            </w:r>
            <w:r>
              <w:rPr>
                <w:rFonts w:ascii="Times New Roman" w:hAnsi="Times New Roman" w:eastAsia="方正黑体_GBK" w:cs="Times New Roman"/>
                <w:color w:val="auto"/>
                <w:spacing w:val="-1"/>
                <w:sz w:val="24"/>
                <w:szCs w:val="24"/>
                <w:lang w:eastAsia="zh-CN"/>
              </w:rPr>
              <w:t>不同意推荐（</w:t>
            </w:r>
            <w:r>
              <w:rPr>
                <w:rFonts w:ascii="Times New Roman" w:hAnsi="Times New Roman" w:eastAsia="方正黑体_GBK" w:cs="Times New Roman"/>
                <w:color w:val="auto"/>
                <w:spacing w:val="27"/>
                <w:sz w:val="24"/>
                <w:szCs w:val="24"/>
                <w:lang w:eastAsia="zh-CN"/>
              </w:rPr>
              <w:t xml:space="preserve">   </w:t>
            </w:r>
            <w:r>
              <w:rPr>
                <w:rFonts w:ascii="Times New Roman" w:hAnsi="Times New Roman" w:eastAsia="方正黑体_GBK" w:cs="Times New Roman"/>
                <w:color w:val="auto"/>
                <w:spacing w:val="-1"/>
                <w:sz w:val="24"/>
                <w:szCs w:val="24"/>
                <w:lang w:eastAsia="zh-CN"/>
              </w:rPr>
              <w:t>)</w:t>
            </w:r>
          </w:p>
          <w:p w14:paraId="20346C0B">
            <w:pPr>
              <w:pStyle w:val="6"/>
              <w:spacing w:before="91" w:line="223" w:lineRule="auto"/>
              <w:rPr>
                <w:rFonts w:ascii="Times New Roman" w:hAnsi="Times New Roman" w:eastAsia="方正黑体_GBK" w:cs="Times New Roman"/>
                <w:color w:val="auto"/>
                <w:spacing w:val="-39"/>
                <w:sz w:val="24"/>
                <w:szCs w:val="24"/>
                <w:lang w:eastAsia="zh-CN"/>
              </w:rPr>
            </w:pPr>
          </w:p>
          <w:p w14:paraId="0DBE48DA">
            <w:pPr>
              <w:pStyle w:val="6"/>
              <w:spacing w:before="91" w:line="223" w:lineRule="auto"/>
              <w:ind w:left="1892"/>
              <w:jc w:val="center"/>
              <w:rPr>
                <w:rFonts w:ascii="Times New Roman" w:hAnsi="Times New Roman" w:eastAsia="方正黑体_GBK" w:cs="Times New Roman"/>
                <w:color w:val="auto"/>
                <w:spacing w:val="-39"/>
                <w:sz w:val="24"/>
                <w:szCs w:val="24"/>
                <w:lang w:eastAsia="zh-CN"/>
              </w:rPr>
            </w:pPr>
          </w:p>
          <w:p w14:paraId="527B45D8">
            <w:pPr>
              <w:pStyle w:val="6"/>
              <w:spacing w:before="91" w:line="223" w:lineRule="auto"/>
              <w:ind w:left="1892"/>
              <w:jc w:val="center"/>
              <w:rPr>
                <w:rFonts w:ascii="Times New Roman" w:hAnsi="Times New Roman" w:eastAsia="方正黑体_GBK" w:cs="Times New Roman"/>
                <w:color w:val="auto"/>
                <w:spacing w:val="-1"/>
                <w:sz w:val="24"/>
                <w:szCs w:val="24"/>
                <w:lang w:eastAsia="zh-CN"/>
              </w:rPr>
            </w:pPr>
            <w:r>
              <w:rPr>
                <w:rFonts w:ascii="Times New Roman" w:hAnsi="Times New Roman" w:eastAsia="方正黑体_GBK" w:cs="Times New Roman"/>
                <w:color w:val="auto"/>
                <w:spacing w:val="-39"/>
                <w:sz w:val="24"/>
                <w:szCs w:val="24"/>
                <w:lang w:eastAsia="zh-CN"/>
              </w:rPr>
              <w:t xml:space="preserve"> </w:t>
            </w:r>
            <w:r>
              <w:rPr>
                <w:rFonts w:hint="eastAsia" w:ascii="Times New Roman" w:hAnsi="Times New Roman" w:eastAsia="方正黑体_GBK" w:cs="Times New Roman"/>
                <w:color w:val="auto"/>
                <w:spacing w:val="-1"/>
                <w:sz w:val="24"/>
                <w:szCs w:val="24"/>
                <w:lang w:eastAsia="zh-CN"/>
              </w:rPr>
              <w:t>审核</w:t>
            </w:r>
            <w:r>
              <w:rPr>
                <w:rFonts w:ascii="Times New Roman" w:hAnsi="Times New Roman" w:eastAsia="方正黑体_GBK" w:cs="Times New Roman"/>
                <w:color w:val="auto"/>
                <w:spacing w:val="-1"/>
                <w:sz w:val="24"/>
                <w:szCs w:val="24"/>
                <w:lang w:eastAsia="zh-CN"/>
              </w:rPr>
              <w:t>单位： （盖章）</w:t>
            </w:r>
          </w:p>
          <w:p w14:paraId="0A9DE42D">
            <w:pPr>
              <w:pStyle w:val="6"/>
              <w:spacing w:before="23" w:line="204" w:lineRule="auto"/>
              <w:ind w:left="1910"/>
              <w:jc w:val="center"/>
              <w:rPr>
                <w:rFonts w:ascii="Times New Roman" w:hAnsi="Times New Roman" w:eastAsia="方正黑体_GBK" w:cs="Times New Roman"/>
                <w:color w:val="auto"/>
                <w:sz w:val="24"/>
                <w:szCs w:val="24"/>
                <w:lang w:eastAsia="zh-CN"/>
              </w:rPr>
            </w:pPr>
            <w:r>
              <w:rPr>
                <w:rFonts w:hint="eastAsia" w:ascii="Times New Roman" w:hAnsi="Times New Roman" w:eastAsia="方正黑体_GBK" w:cs="Times New Roman"/>
                <w:color w:val="auto"/>
                <w:spacing w:val="-1"/>
                <w:sz w:val="24"/>
                <w:szCs w:val="24"/>
                <w:lang w:eastAsia="zh-CN"/>
              </w:rPr>
              <w:t>时    间：</w:t>
            </w:r>
            <w:r>
              <w:rPr>
                <w:rFonts w:ascii="Times New Roman" w:hAnsi="Times New Roman" w:eastAsia="方正黑体_GBK" w:cs="Times New Roman"/>
                <w:color w:val="auto"/>
                <w:spacing w:val="25"/>
                <w:sz w:val="24"/>
                <w:szCs w:val="24"/>
                <w:lang w:eastAsia="zh-CN"/>
              </w:rPr>
              <w:t xml:space="preserve">    </w:t>
            </w:r>
            <w:r>
              <w:rPr>
                <w:rFonts w:ascii="Times New Roman" w:hAnsi="Times New Roman" w:eastAsia="方正黑体_GBK" w:cs="Times New Roman"/>
                <w:color w:val="auto"/>
                <w:spacing w:val="-36"/>
                <w:sz w:val="24"/>
                <w:szCs w:val="24"/>
                <w:lang w:eastAsia="zh-CN"/>
              </w:rPr>
              <w:t>年</w:t>
            </w:r>
            <w:r>
              <w:rPr>
                <w:rFonts w:ascii="Times New Roman" w:hAnsi="Times New Roman" w:eastAsia="方正黑体_GBK" w:cs="Times New Roman"/>
                <w:color w:val="auto"/>
                <w:spacing w:val="8"/>
                <w:sz w:val="24"/>
                <w:szCs w:val="24"/>
                <w:lang w:eastAsia="zh-CN"/>
              </w:rPr>
              <w:t xml:space="preserve">    </w:t>
            </w:r>
            <w:r>
              <w:rPr>
                <w:rFonts w:ascii="Times New Roman" w:hAnsi="Times New Roman" w:eastAsia="方正黑体_GBK" w:cs="Times New Roman"/>
                <w:color w:val="auto"/>
                <w:spacing w:val="-36"/>
                <w:sz w:val="24"/>
                <w:szCs w:val="24"/>
                <w:lang w:eastAsia="zh-CN"/>
              </w:rPr>
              <w:t>月</w:t>
            </w:r>
            <w:r>
              <w:rPr>
                <w:rFonts w:ascii="Times New Roman" w:hAnsi="Times New Roman" w:eastAsia="方正黑体_GBK" w:cs="Times New Roman"/>
                <w:color w:val="auto"/>
                <w:spacing w:val="15"/>
                <w:sz w:val="24"/>
                <w:szCs w:val="24"/>
                <w:lang w:eastAsia="zh-CN"/>
              </w:rPr>
              <w:t xml:space="preserve">     </w:t>
            </w:r>
            <w:r>
              <w:rPr>
                <w:rFonts w:ascii="Times New Roman" w:hAnsi="Times New Roman" w:eastAsia="方正黑体_GBK" w:cs="Times New Roman"/>
                <w:color w:val="auto"/>
                <w:spacing w:val="-36"/>
                <w:sz w:val="24"/>
                <w:szCs w:val="24"/>
                <w:lang w:eastAsia="zh-CN"/>
              </w:rPr>
              <w:t>日</w:t>
            </w:r>
          </w:p>
        </w:tc>
      </w:tr>
    </w:tbl>
    <w:p w14:paraId="6E300D11">
      <w:pPr>
        <w:spacing w:line="590" w:lineRule="atLeast"/>
        <w:jc w:val="both"/>
        <w:rPr>
          <w:rFonts w:ascii="Times New Roman" w:hAnsi="Times New Roman" w:eastAsia="方正黑体_GBK" w:cs="Times New Roman"/>
          <w:color w:val="auto"/>
          <w:spacing w:val="5"/>
          <w:sz w:val="36"/>
          <w:szCs w:val="36"/>
          <w:lang w:eastAsia="zh-CN"/>
        </w:rPr>
      </w:pPr>
      <w:r>
        <w:rPr>
          <w:rFonts w:ascii="Times New Roman" w:hAnsi="Times New Roman" w:eastAsia="黑体" w:cs="Times New Roman"/>
          <w:color w:val="auto"/>
          <w:spacing w:val="-4"/>
          <w:sz w:val="31"/>
          <w:szCs w:val="31"/>
          <w:lang w:eastAsia="zh-CN"/>
        </w:rPr>
        <w:br w:type="page"/>
      </w:r>
      <w:r>
        <w:rPr>
          <w:rFonts w:hint="eastAsia" w:ascii="方正黑体_GBK" w:hAnsi="方正黑体_GBK" w:eastAsia="方正黑体_GBK" w:cs="方正黑体_GBK"/>
          <w:color w:val="auto"/>
          <w:spacing w:val="8"/>
          <w:position w:val="16"/>
          <w:sz w:val="32"/>
          <w:szCs w:val="32"/>
          <w:lang w:eastAsia="zh-CN"/>
        </w:rPr>
        <w:t>附表2</w:t>
      </w:r>
    </w:p>
    <w:p w14:paraId="13E8F469">
      <w:pPr>
        <w:spacing w:line="590" w:lineRule="atLeast"/>
        <w:jc w:val="both"/>
        <w:rPr>
          <w:rFonts w:ascii="Times New Roman" w:hAnsi="Times New Roman" w:eastAsia="方正黑体_GBK" w:cs="Times New Roman"/>
          <w:color w:val="auto"/>
          <w:spacing w:val="5"/>
          <w:sz w:val="36"/>
          <w:szCs w:val="36"/>
          <w:lang w:eastAsia="zh-CN"/>
        </w:rPr>
      </w:pPr>
    </w:p>
    <w:p w14:paraId="13466F34">
      <w:pPr>
        <w:spacing w:line="590" w:lineRule="atLeast"/>
        <w:jc w:val="center"/>
        <w:rPr>
          <w:rFonts w:ascii="方正小标宋_GBK" w:hAnsi="方正小标宋_GBK" w:eastAsia="方正小标宋_GBK" w:cs="方正小标宋_GBK"/>
          <w:color w:val="auto"/>
          <w:spacing w:val="5"/>
          <w:sz w:val="44"/>
          <w:szCs w:val="44"/>
          <w:lang w:eastAsia="zh-CN"/>
        </w:rPr>
      </w:pPr>
      <w:r>
        <w:rPr>
          <w:rFonts w:hint="eastAsia" w:ascii="方正小标宋_GBK" w:hAnsi="方正小标宋_GBK" w:eastAsia="方正小标宋_GBK" w:cs="方正小标宋_GBK"/>
          <w:color w:val="auto"/>
          <w:spacing w:val="5"/>
          <w:sz w:val="44"/>
          <w:szCs w:val="44"/>
          <w:lang w:eastAsia="zh-CN"/>
        </w:rPr>
        <w:t>中药材GAP符合性自评企业信息表</w:t>
      </w:r>
    </w:p>
    <w:p w14:paraId="17D9CA24">
      <w:pPr>
        <w:rPr>
          <w:rFonts w:ascii="Times New Roman" w:hAnsi="Times New Roman" w:eastAsia="方正仿宋_GBK" w:cs="Times New Roman"/>
          <w:color w:val="auto"/>
          <w:spacing w:val="8"/>
          <w:sz w:val="24"/>
          <w:szCs w:val="24"/>
          <w:lang w:eastAsia="zh-CN"/>
        </w:rPr>
      </w:pPr>
    </w:p>
    <w:p w14:paraId="055A8066">
      <w:pPr>
        <w:rPr>
          <w:rFonts w:ascii="Times New Roman" w:hAnsi="Times New Roman" w:eastAsia="方正仿宋_GBK" w:cs="Times New Roman"/>
          <w:color w:val="auto"/>
          <w:spacing w:val="8"/>
          <w:sz w:val="28"/>
          <w:szCs w:val="28"/>
          <w:lang w:eastAsia="zh-CN"/>
        </w:rPr>
      </w:pPr>
    </w:p>
    <w:p w14:paraId="0D7616B3">
      <w:pPr>
        <w:rPr>
          <w:rFonts w:ascii="Times New Roman" w:hAnsi="Times New Roman" w:eastAsia="方正仿宋_GBK" w:cs="Times New Roman"/>
          <w:color w:val="auto"/>
          <w:spacing w:val="8"/>
          <w:sz w:val="28"/>
          <w:szCs w:val="28"/>
          <w:lang w:eastAsia="zh-CN"/>
        </w:rPr>
      </w:pPr>
    </w:p>
    <w:p w14:paraId="48384AB6">
      <w:pPr>
        <w:jc w:val="center"/>
        <w:rPr>
          <w:rFonts w:ascii="Times New Roman" w:hAnsi="Times New Roman" w:eastAsia="方正仿宋_GBK" w:cs="Times New Roman"/>
          <w:color w:val="auto"/>
          <w:spacing w:val="8"/>
          <w:sz w:val="28"/>
          <w:szCs w:val="28"/>
          <w:lang w:eastAsia="zh-CN"/>
        </w:rPr>
      </w:pPr>
    </w:p>
    <w:p w14:paraId="46381FE1">
      <w:pPr>
        <w:jc w:val="center"/>
        <w:rPr>
          <w:rFonts w:ascii="Times New Roman" w:hAnsi="Times New Roman" w:eastAsia="方正仿宋_GBK" w:cs="Times New Roman"/>
          <w:color w:val="auto"/>
          <w:spacing w:val="8"/>
          <w:sz w:val="28"/>
          <w:szCs w:val="28"/>
          <w:lang w:eastAsia="zh-CN"/>
        </w:rPr>
      </w:pPr>
    </w:p>
    <w:p w14:paraId="3EB0B306">
      <w:pPr>
        <w:jc w:val="center"/>
        <w:rPr>
          <w:rFonts w:ascii="Times New Roman" w:hAnsi="Times New Roman" w:eastAsia="方正仿宋_GBK" w:cs="Times New Roman"/>
          <w:color w:val="auto"/>
          <w:spacing w:val="8"/>
          <w:sz w:val="28"/>
          <w:szCs w:val="28"/>
          <w:lang w:eastAsia="zh-CN"/>
        </w:rPr>
      </w:pPr>
    </w:p>
    <w:p w14:paraId="41BFB217">
      <w:pPr>
        <w:jc w:val="center"/>
        <w:rPr>
          <w:rFonts w:ascii="Times New Roman" w:hAnsi="Times New Roman" w:eastAsia="方正仿宋_GBK" w:cs="Times New Roman"/>
          <w:color w:val="auto"/>
          <w:spacing w:val="8"/>
          <w:sz w:val="28"/>
          <w:szCs w:val="28"/>
          <w:lang w:eastAsia="zh-CN"/>
        </w:rPr>
      </w:pPr>
    </w:p>
    <w:p w14:paraId="40C93339">
      <w:pPr>
        <w:jc w:val="center"/>
        <w:rPr>
          <w:rFonts w:ascii="Times New Roman" w:hAnsi="Times New Roman" w:eastAsia="方正仿宋_GBK" w:cs="Times New Roman"/>
          <w:color w:val="auto"/>
          <w:spacing w:val="8"/>
          <w:sz w:val="28"/>
          <w:szCs w:val="28"/>
          <w:lang w:eastAsia="zh-CN"/>
        </w:rPr>
      </w:pPr>
    </w:p>
    <w:p w14:paraId="4DFF62C7">
      <w:pPr>
        <w:jc w:val="center"/>
        <w:rPr>
          <w:rFonts w:ascii="Times New Roman" w:hAnsi="Times New Roman" w:eastAsia="方正仿宋_GBK" w:cs="Times New Roman"/>
          <w:color w:val="auto"/>
          <w:spacing w:val="8"/>
          <w:sz w:val="28"/>
          <w:szCs w:val="28"/>
          <w:lang w:eastAsia="zh-CN"/>
        </w:rPr>
      </w:pPr>
    </w:p>
    <w:p w14:paraId="5FC65B71">
      <w:pPr>
        <w:jc w:val="center"/>
        <w:rPr>
          <w:rFonts w:ascii="Times New Roman" w:hAnsi="Times New Roman" w:eastAsia="方正仿宋_GBK" w:cs="Times New Roman"/>
          <w:color w:val="auto"/>
          <w:spacing w:val="8"/>
          <w:sz w:val="28"/>
          <w:szCs w:val="28"/>
          <w:lang w:eastAsia="zh-CN"/>
        </w:rPr>
      </w:pPr>
    </w:p>
    <w:p w14:paraId="79EFB8E9">
      <w:pPr>
        <w:jc w:val="center"/>
        <w:rPr>
          <w:rFonts w:ascii="Times New Roman" w:hAnsi="Times New Roman" w:eastAsia="方正仿宋_GBK" w:cs="Times New Roman"/>
          <w:color w:val="auto"/>
          <w:spacing w:val="8"/>
          <w:sz w:val="28"/>
          <w:szCs w:val="28"/>
          <w:lang w:eastAsia="zh-CN"/>
        </w:rPr>
      </w:pPr>
    </w:p>
    <w:p w14:paraId="71B3C791">
      <w:pPr>
        <w:jc w:val="center"/>
        <w:rPr>
          <w:rFonts w:ascii="Times New Roman" w:hAnsi="Times New Roman" w:eastAsia="方正仿宋_GBK" w:cs="Times New Roman"/>
          <w:color w:val="auto"/>
          <w:spacing w:val="8"/>
          <w:sz w:val="28"/>
          <w:szCs w:val="28"/>
          <w:lang w:eastAsia="zh-CN"/>
        </w:rPr>
      </w:pPr>
    </w:p>
    <w:p w14:paraId="402555B4">
      <w:pPr>
        <w:jc w:val="center"/>
        <w:rPr>
          <w:rFonts w:ascii="Times New Roman" w:hAnsi="Times New Roman" w:eastAsia="方正仿宋_GBK" w:cs="Times New Roman"/>
          <w:color w:val="auto"/>
          <w:spacing w:val="8"/>
          <w:sz w:val="28"/>
          <w:szCs w:val="28"/>
          <w:lang w:eastAsia="zh-CN"/>
        </w:rPr>
      </w:pPr>
    </w:p>
    <w:p w14:paraId="3959CE92">
      <w:pPr>
        <w:jc w:val="center"/>
        <w:rPr>
          <w:rFonts w:ascii="Times New Roman" w:hAnsi="Times New Roman" w:eastAsia="方正仿宋_GBK" w:cs="Times New Roman"/>
          <w:color w:val="auto"/>
          <w:spacing w:val="8"/>
          <w:sz w:val="28"/>
          <w:szCs w:val="28"/>
          <w:lang w:eastAsia="zh-CN"/>
        </w:rPr>
      </w:pPr>
    </w:p>
    <w:p w14:paraId="27E04536">
      <w:pPr>
        <w:jc w:val="center"/>
        <w:rPr>
          <w:rFonts w:ascii="Times New Roman" w:hAnsi="Times New Roman" w:eastAsia="方正仿宋_GBK" w:cs="Times New Roman"/>
          <w:color w:val="auto"/>
          <w:spacing w:val="8"/>
          <w:sz w:val="28"/>
          <w:szCs w:val="28"/>
          <w:lang w:eastAsia="zh-CN"/>
        </w:rPr>
      </w:pPr>
    </w:p>
    <w:p w14:paraId="000D7957">
      <w:pPr>
        <w:jc w:val="center"/>
        <w:rPr>
          <w:rFonts w:ascii="Times New Roman" w:hAnsi="Times New Roman" w:eastAsia="方正仿宋_GBK" w:cs="Times New Roman"/>
          <w:color w:val="auto"/>
          <w:spacing w:val="8"/>
          <w:sz w:val="28"/>
          <w:szCs w:val="28"/>
          <w:lang w:eastAsia="zh-CN"/>
        </w:rPr>
      </w:pPr>
    </w:p>
    <w:p w14:paraId="3A71F6C7">
      <w:pPr>
        <w:jc w:val="center"/>
        <w:rPr>
          <w:rFonts w:ascii="Times New Roman" w:hAnsi="Times New Roman" w:eastAsia="方正仿宋_GBK" w:cs="Times New Roman"/>
          <w:color w:val="auto"/>
          <w:spacing w:val="8"/>
          <w:sz w:val="28"/>
          <w:szCs w:val="28"/>
          <w:lang w:eastAsia="zh-CN"/>
        </w:rPr>
      </w:pPr>
    </w:p>
    <w:p w14:paraId="4B4E1A90">
      <w:pPr>
        <w:jc w:val="both"/>
        <w:rPr>
          <w:rFonts w:ascii="Times New Roman" w:hAnsi="Times New Roman" w:eastAsia="方正仿宋_GBK" w:cs="Times New Roman"/>
          <w:color w:val="auto"/>
          <w:spacing w:val="8"/>
          <w:sz w:val="28"/>
          <w:szCs w:val="28"/>
          <w:lang w:eastAsia="zh-CN"/>
        </w:rPr>
      </w:pPr>
    </w:p>
    <w:p w14:paraId="1A2C2C5F">
      <w:pPr>
        <w:ind w:firstLine="3024" w:firstLineChars="900"/>
        <w:jc w:val="both"/>
        <w:rPr>
          <w:rFonts w:ascii="Times New Roman" w:hAnsi="Times New Roman" w:eastAsia="方正仿宋_GBK" w:cs="Times New Roman"/>
          <w:color w:val="auto"/>
          <w:spacing w:val="8"/>
          <w:sz w:val="32"/>
          <w:szCs w:val="32"/>
          <w:lang w:eastAsia="zh-CN"/>
        </w:rPr>
      </w:pPr>
      <w:r>
        <w:rPr>
          <w:rFonts w:ascii="Times New Roman" w:hAnsi="Times New Roman" w:eastAsia="方正仿宋_GBK" w:cs="Times New Roman"/>
          <w:color w:val="auto"/>
          <w:spacing w:val="8"/>
          <w:sz w:val="32"/>
          <w:szCs w:val="32"/>
          <w:lang w:eastAsia="zh-CN"/>
        </w:rPr>
        <w:t>自评</w:t>
      </w:r>
      <w:r>
        <w:rPr>
          <w:rFonts w:hint="eastAsia" w:ascii="Times New Roman" w:hAnsi="Times New Roman" w:eastAsia="方正仿宋_GBK" w:cs="Times New Roman"/>
          <w:color w:val="auto"/>
          <w:spacing w:val="8"/>
          <w:sz w:val="32"/>
          <w:szCs w:val="32"/>
          <w:lang w:eastAsia="zh-CN"/>
        </w:rPr>
        <w:t>企业</w:t>
      </w:r>
      <w:r>
        <w:rPr>
          <w:rFonts w:ascii="Times New Roman" w:hAnsi="Times New Roman" w:eastAsia="方正仿宋_GBK" w:cs="Times New Roman"/>
          <w:color w:val="auto"/>
          <w:spacing w:val="8"/>
          <w:sz w:val="32"/>
          <w:szCs w:val="32"/>
          <w:lang w:eastAsia="zh-CN"/>
        </w:rPr>
        <w:t>：（公章）</w:t>
      </w:r>
    </w:p>
    <w:p w14:paraId="5CCDA44E">
      <w:pPr>
        <w:ind w:firstLine="3024" w:firstLineChars="900"/>
        <w:jc w:val="both"/>
        <w:rPr>
          <w:rFonts w:ascii="Times New Roman" w:hAnsi="Times New Roman" w:eastAsia="方正仿宋_GBK" w:cs="Times New Roman"/>
          <w:color w:val="auto"/>
          <w:spacing w:val="8"/>
          <w:sz w:val="32"/>
          <w:szCs w:val="32"/>
          <w:lang w:eastAsia="zh-CN"/>
        </w:rPr>
      </w:pPr>
      <w:r>
        <w:rPr>
          <w:rFonts w:ascii="Times New Roman" w:hAnsi="Times New Roman" w:eastAsia="方正仿宋_GBK" w:cs="Times New Roman"/>
          <w:color w:val="auto"/>
          <w:spacing w:val="8"/>
          <w:sz w:val="32"/>
          <w:szCs w:val="32"/>
          <w:lang w:eastAsia="zh-CN"/>
        </w:rPr>
        <w:t>所 在 地：</w:t>
      </w:r>
    </w:p>
    <w:p w14:paraId="0F7A1438">
      <w:pPr>
        <w:ind w:firstLine="3024" w:firstLineChars="900"/>
        <w:jc w:val="both"/>
        <w:rPr>
          <w:rFonts w:ascii="Times New Roman" w:hAnsi="Times New Roman" w:eastAsia="方正仿宋_GBK" w:cs="Times New Roman"/>
          <w:color w:val="auto"/>
          <w:spacing w:val="8"/>
          <w:sz w:val="28"/>
          <w:szCs w:val="28"/>
          <w:lang w:eastAsia="zh-CN"/>
        </w:rPr>
      </w:pPr>
      <w:r>
        <w:rPr>
          <w:rFonts w:ascii="Times New Roman" w:hAnsi="Times New Roman" w:eastAsia="方正仿宋_GBK" w:cs="Times New Roman"/>
          <w:color w:val="auto"/>
          <w:spacing w:val="8"/>
          <w:sz w:val="32"/>
          <w:szCs w:val="32"/>
          <w:lang w:eastAsia="zh-CN"/>
        </w:rPr>
        <w:t>填报日期：    年    月    日</w:t>
      </w:r>
    </w:p>
    <w:p w14:paraId="50F86744">
      <w:pPr>
        <w:jc w:val="both"/>
        <w:rPr>
          <w:rFonts w:ascii="Times New Roman" w:hAnsi="Times New Roman" w:eastAsia="方正仿宋_GBK" w:cs="Times New Roman"/>
          <w:color w:val="auto"/>
          <w:spacing w:val="8"/>
          <w:sz w:val="28"/>
          <w:szCs w:val="28"/>
          <w:lang w:eastAsia="zh-CN"/>
        </w:rPr>
      </w:pPr>
    </w:p>
    <w:p w14:paraId="7E3E4EB7">
      <w:pPr>
        <w:jc w:val="both"/>
        <w:rPr>
          <w:rFonts w:ascii="Times New Roman" w:hAnsi="Times New Roman" w:eastAsia="方正仿宋_GBK" w:cs="Times New Roman"/>
          <w:color w:val="auto"/>
          <w:spacing w:val="8"/>
          <w:sz w:val="28"/>
          <w:szCs w:val="28"/>
          <w:lang w:eastAsia="zh-CN"/>
        </w:rPr>
      </w:pPr>
    </w:p>
    <w:p w14:paraId="47DC1672">
      <w:pPr>
        <w:jc w:val="both"/>
        <w:rPr>
          <w:rFonts w:ascii="Times New Roman" w:hAnsi="Times New Roman" w:eastAsia="方正仿宋_GBK" w:cs="Times New Roman"/>
          <w:color w:val="auto"/>
          <w:spacing w:val="8"/>
          <w:sz w:val="28"/>
          <w:szCs w:val="28"/>
          <w:lang w:eastAsia="zh-CN"/>
        </w:rPr>
      </w:pPr>
    </w:p>
    <w:p w14:paraId="72F96657">
      <w:pPr>
        <w:jc w:val="both"/>
        <w:rPr>
          <w:rFonts w:ascii="Times New Roman" w:hAnsi="Times New Roman" w:eastAsia="方正仿宋_GBK" w:cs="Times New Roman"/>
          <w:color w:val="auto"/>
          <w:spacing w:val="8"/>
          <w:sz w:val="28"/>
          <w:szCs w:val="28"/>
          <w:lang w:eastAsia="zh-CN"/>
        </w:rPr>
      </w:pPr>
    </w:p>
    <w:p w14:paraId="037B7D6F">
      <w:pPr>
        <w:jc w:val="both"/>
        <w:rPr>
          <w:rFonts w:ascii="Times New Roman" w:hAnsi="Times New Roman" w:eastAsia="方正仿宋_GBK" w:cs="Times New Roman"/>
          <w:color w:val="auto"/>
          <w:spacing w:val="8"/>
          <w:sz w:val="28"/>
          <w:szCs w:val="28"/>
          <w:lang w:eastAsia="zh-CN"/>
        </w:rPr>
      </w:pPr>
    </w:p>
    <w:p w14:paraId="2D9D2F4F">
      <w:pPr>
        <w:jc w:val="both"/>
        <w:rPr>
          <w:rFonts w:ascii="Times New Roman" w:hAnsi="Times New Roman" w:eastAsia="方正仿宋_GBK" w:cs="Times New Roman"/>
          <w:color w:val="auto"/>
          <w:spacing w:val="8"/>
          <w:sz w:val="28"/>
          <w:szCs w:val="28"/>
          <w:lang w:eastAsia="zh-CN"/>
        </w:rPr>
      </w:pPr>
    </w:p>
    <w:p w14:paraId="04B2240F">
      <w:pPr>
        <w:jc w:val="both"/>
        <w:rPr>
          <w:rFonts w:ascii="Times New Roman" w:hAnsi="Times New Roman" w:eastAsia="方正仿宋_GBK" w:cs="Times New Roman"/>
          <w:color w:val="auto"/>
          <w:spacing w:val="8"/>
          <w:sz w:val="28"/>
          <w:szCs w:val="28"/>
          <w:lang w:eastAsia="zh-CN"/>
        </w:rPr>
      </w:pPr>
    </w:p>
    <w:p w14:paraId="71B1618F">
      <w:pPr>
        <w:jc w:val="both"/>
        <w:rPr>
          <w:rFonts w:ascii="Times New Roman" w:hAnsi="Times New Roman" w:eastAsia="方正仿宋_GBK" w:cs="Times New Roman"/>
          <w:color w:val="auto"/>
          <w:spacing w:val="8"/>
          <w:sz w:val="28"/>
          <w:szCs w:val="28"/>
          <w:lang w:eastAsia="zh-CN"/>
        </w:rPr>
      </w:pPr>
    </w:p>
    <w:p w14:paraId="47CED5C5">
      <w:pPr>
        <w:jc w:val="both"/>
        <w:rPr>
          <w:rFonts w:ascii="Times New Roman" w:hAnsi="Times New Roman" w:eastAsia="方正仿宋_GBK" w:cs="Times New Roman"/>
          <w:color w:val="auto"/>
          <w:spacing w:val="8"/>
          <w:sz w:val="28"/>
          <w:szCs w:val="28"/>
          <w:lang w:eastAsia="zh-CN"/>
        </w:rPr>
      </w:pPr>
    </w:p>
    <w:p w14:paraId="6095DF1A">
      <w:pPr>
        <w:jc w:val="both"/>
        <w:rPr>
          <w:rFonts w:ascii="Times New Roman" w:hAnsi="Times New Roman" w:eastAsia="方正仿宋_GBK" w:cs="Times New Roman"/>
          <w:color w:val="auto"/>
          <w:spacing w:val="8"/>
          <w:sz w:val="28"/>
          <w:szCs w:val="28"/>
          <w:lang w:eastAsia="zh-CN"/>
        </w:rPr>
      </w:pPr>
    </w:p>
    <w:p w14:paraId="37FDADAB">
      <w:pPr>
        <w:jc w:val="both"/>
        <w:rPr>
          <w:rFonts w:ascii="Times New Roman" w:hAnsi="Times New Roman" w:eastAsia="方正仿宋_GBK" w:cs="Times New Roman"/>
          <w:color w:val="auto"/>
          <w:spacing w:val="8"/>
          <w:sz w:val="28"/>
          <w:szCs w:val="28"/>
          <w:lang w:eastAsia="zh-CN"/>
        </w:rPr>
      </w:pPr>
    </w:p>
    <w:p w14:paraId="6F37839C">
      <w:pPr>
        <w:jc w:val="both"/>
        <w:rPr>
          <w:rFonts w:ascii="Times New Roman" w:hAnsi="Times New Roman" w:eastAsia="方正仿宋_GBK" w:cs="Times New Roman"/>
          <w:color w:val="auto"/>
          <w:spacing w:val="8"/>
          <w:sz w:val="28"/>
          <w:szCs w:val="28"/>
          <w:lang w:eastAsia="zh-CN"/>
        </w:rPr>
      </w:pPr>
    </w:p>
    <w:p w14:paraId="3363FF7B">
      <w:pPr>
        <w:jc w:val="both"/>
        <w:rPr>
          <w:rFonts w:ascii="Times New Roman" w:hAnsi="Times New Roman" w:eastAsia="方正仿宋_GBK" w:cs="Times New Roman"/>
          <w:color w:val="auto"/>
          <w:spacing w:val="8"/>
          <w:sz w:val="28"/>
          <w:szCs w:val="28"/>
          <w:lang w:eastAsia="zh-CN"/>
        </w:rPr>
      </w:pPr>
    </w:p>
    <w:p w14:paraId="58821E33">
      <w:pPr>
        <w:jc w:val="both"/>
        <w:rPr>
          <w:rFonts w:ascii="Times New Roman" w:hAnsi="Times New Roman" w:eastAsia="方正仿宋_GBK" w:cs="Times New Roman"/>
          <w:color w:val="auto"/>
          <w:spacing w:val="8"/>
          <w:sz w:val="28"/>
          <w:szCs w:val="28"/>
          <w:lang w:eastAsia="zh-CN"/>
        </w:rPr>
      </w:pPr>
    </w:p>
    <w:p w14:paraId="7550F4EF">
      <w:pPr>
        <w:spacing w:line="590" w:lineRule="atLeast"/>
        <w:jc w:val="center"/>
        <w:rPr>
          <w:rFonts w:ascii="Times New Roman" w:hAnsi="Times New Roman" w:eastAsia="方正小标宋_GBK" w:cs="Times New Roman"/>
          <w:color w:val="auto"/>
          <w:sz w:val="44"/>
          <w:szCs w:val="44"/>
          <w:lang w:eastAsia="zh-CN"/>
        </w:rPr>
      </w:pPr>
      <w:r>
        <w:rPr>
          <w:rFonts w:ascii="Times New Roman" w:hAnsi="Times New Roman" w:eastAsia="方正小标宋_GBK" w:cs="Times New Roman"/>
          <w:color w:val="auto"/>
          <w:spacing w:val="8"/>
          <w:sz w:val="44"/>
          <w:szCs w:val="44"/>
          <w:lang w:eastAsia="zh-CN"/>
        </w:rPr>
        <w:t>填报说明</w:t>
      </w:r>
    </w:p>
    <w:p w14:paraId="1B934D4A">
      <w:pPr>
        <w:pStyle w:val="2"/>
        <w:spacing w:line="590" w:lineRule="atLeast"/>
        <w:ind w:firstLine="644" w:firstLineChars="200"/>
        <w:jc w:val="both"/>
        <w:rPr>
          <w:rFonts w:ascii="Times New Roman" w:hAnsi="Times New Roman" w:eastAsia="方正仿宋_GBK" w:cs="Times New Roman"/>
          <w:color w:val="auto"/>
          <w:spacing w:val="-9"/>
          <w:sz w:val="32"/>
          <w:szCs w:val="32"/>
          <w:lang w:eastAsia="zh-CN"/>
        </w:rPr>
      </w:pPr>
      <w:r>
        <w:rPr>
          <w:rFonts w:ascii="Times New Roman" w:hAnsi="Times New Roman" w:eastAsia="方正仿宋_GBK" w:cs="Times New Roman"/>
          <w:color w:val="auto"/>
          <w:spacing w:val="1"/>
          <w:sz w:val="32"/>
          <w:szCs w:val="32"/>
          <w:lang w:eastAsia="zh-CN"/>
        </w:rPr>
        <w:t>1.</w:t>
      </w:r>
      <w:r>
        <w:rPr>
          <w:rFonts w:ascii="Times New Roman" w:hAnsi="Times New Roman" w:eastAsia="方正仿宋_GBK" w:cs="Times New Roman"/>
          <w:color w:val="auto"/>
          <w:spacing w:val="-9"/>
          <w:sz w:val="32"/>
          <w:szCs w:val="32"/>
          <w:lang w:eastAsia="zh-CN"/>
        </w:rPr>
        <w:t>企业类型：按《企业法人营业执照》上企业类型填写。企业名称、生产地址等表述应与有关部门备案或核准一致。</w:t>
      </w:r>
    </w:p>
    <w:p w14:paraId="37296EEC">
      <w:pPr>
        <w:pStyle w:val="2"/>
        <w:spacing w:line="590" w:lineRule="atLeast"/>
        <w:ind w:firstLine="604" w:firstLineChars="200"/>
        <w:jc w:val="both"/>
        <w:rPr>
          <w:rFonts w:ascii="Times New Roman" w:hAnsi="Times New Roman" w:eastAsia="方正仿宋_GBK" w:cs="Times New Roman"/>
          <w:color w:val="auto"/>
          <w:spacing w:val="-9"/>
          <w:sz w:val="32"/>
          <w:szCs w:val="32"/>
          <w:lang w:eastAsia="zh-CN"/>
        </w:rPr>
      </w:pPr>
      <w:r>
        <w:rPr>
          <w:rFonts w:hint="eastAsia" w:ascii="Times New Roman" w:hAnsi="Times New Roman" w:eastAsia="方正仿宋_GBK" w:cs="Times New Roman"/>
          <w:color w:val="auto"/>
          <w:spacing w:val="-9"/>
          <w:sz w:val="32"/>
          <w:szCs w:val="32"/>
          <w:lang w:eastAsia="zh-CN"/>
        </w:rPr>
        <w:t>2</w:t>
      </w:r>
      <w:r>
        <w:rPr>
          <w:rFonts w:ascii="Times New Roman" w:hAnsi="Times New Roman" w:eastAsia="方正仿宋_GBK" w:cs="Times New Roman"/>
          <w:color w:val="auto"/>
          <w:spacing w:val="-9"/>
          <w:sz w:val="32"/>
          <w:szCs w:val="32"/>
          <w:lang w:eastAsia="zh-CN"/>
        </w:rPr>
        <w:t>.生产类别：应按现行《中华人民共和国药典》“制剂通则”中的剂型详细填写。</w:t>
      </w:r>
    </w:p>
    <w:p w14:paraId="7534C748">
      <w:pPr>
        <w:pStyle w:val="2"/>
        <w:spacing w:line="590" w:lineRule="atLeast"/>
        <w:ind w:firstLine="604" w:firstLineChars="200"/>
        <w:jc w:val="both"/>
        <w:rPr>
          <w:rFonts w:ascii="Times New Roman" w:hAnsi="Times New Roman" w:eastAsia="方正仿宋_GBK" w:cs="Times New Roman"/>
          <w:color w:val="auto"/>
          <w:spacing w:val="-9"/>
          <w:sz w:val="32"/>
          <w:szCs w:val="32"/>
          <w:lang w:eastAsia="zh-CN"/>
        </w:rPr>
      </w:pPr>
      <w:r>
        <w:rPr>
          <w:rFonts w:hint="eastAsia" w:ascii="Times New Roman" w:hAnsi="Times New Roman" w:eastAsia="方正仿宋_GBK" w:cs="Times New Roman"/>
          <w:color w:val="auto"/>
          <w:spacing w:val="-9"/>
          <w:sz w:val="32"/>
          <w:szCs w:val="32"/>
          <w:lang w:eastAsia="zh-CN"/>
        </w:rPr>
        <w:t>3</w:t>
      </w:r>
      <w:r>
        <w:rPr>
          <w:rFonts w:ascii="Times New Roman" w:hAnsi="Times New Roman" w:eastAsia="方正仿宋_GBK" w:cs="Times New Roman"/>
          <w:color w:val="auto"/>
          <w:spacing w:val="-9"/>
          <w:sz w:val="32"/>
          <w:szCs w:val="32"/>
          <w:lang w:eastAsia="zh-CN"/>
        </w:rPr>
        <w:t>.基原：按相关标准进行填写，如果有具体细分的品系应详尽填写。</w:t>
      </w:r>
    </w:p>
    <w:p w14:paraId="792E7A1F">
      <w:pPr>
        <w:pStyle w:val="2"/>
        <w:spacing w:line="590" w:lineRule="atLeast"/>
        <w:ind w:firstLine="604" w:firstLineChars="200"/>
        <w:jc w:val="both"/>
        <w:rPr>
          <w:rFonts w:ascii="Times New Roman" w:hAnsi="Times New Roman" w:eastAsia="方正仿宋_GBK" w:cs="Times New Roman"/>
          <w:color w:val="auto"/>
          <w:spacing w:val="-9"/>
          <w:sz w:val="32"/>
          <w:szCs w:val="32"/>
          <w:lang w:eastAsia="zh-CN"/>
        </w:rPr>
      </w:pPr>
      <w:r>
        <w:rPr>
          <w:rFonts w:hint="eastAsia" w:ascii="Times New Roman" w:hAnsi="Times New Roman" w:eastAsia="方正仿宋_GBK" w:cs="Times New Roman"/>
          <w:color w:val="auto"/>
          <w:spacing w:val="-9"/>
          <w:sz w:val="32"/>
          <w:szCs w:val="32"/>
          <w:lang w:eastAsia="zh-CN"/>
        </w:rPr>
        <w:t>4</w:t>
      </w:r>
      <w:r>
        <w:rPr>
          <w:rFonts w:ascii="Times New Roman" w:hAnsi="Times New Roman" w:eastAsia="方正仿宋_GBK" w:cs="Times New Roman"/>
          <w:color w:val="auto"/>
          <w:spacing w:val="-9"/>
          <w:sz w:val="32"/>
          <w:szCs w:val="32"/>
          <w:lang w:eastAsia="zh-CN"/>
        </w:rPr>
        <w:t>.药用部位：按相关标准进行填写其具体的使用部位。</w:t>
      </w:r>
    </w:p>
    <w:p w14:paraId="4F96C15C">
      <w:pPr>
        <w:pStyle w:val="2"/>
        <w:spacing w:line="590" w:lineRule="atLeast"/>
        <w:ind w:firstLine="604" w:firstLineChars="200"/>
        <w:jc w:val="both"/>
        <w:rPr>
          <w:rFonts w:ascii="Times New Roman" w:hAnsi="Times New Roman" w:eastAsia="方正仿宋_GBK" w:cs="Times New Roman"/>
          <w:color w:val="auto"/>
          <w:spacing w:val="-9"/>
          <w:sz w:val="32"/>
          <w:szCs w:val="32"/>
          <w:lang w:eastAsia="zh-CN"/>
        </w:rPr>
      </w:pPr>
      <w:r>
        <w:rPr>
          <w:rFonts w:hint="eastAsia" w:ascii="Times New Roman" w:hAnsi="Times New Roman" w:eastAsia="方正仿宋_GBK" w:cs="Times New Roman"/>
          <w:color w:val="auto"/>
          <w:spacing w:val="-9"/>
          <w:sz w:val="32"/>
          <w:szCs w:val="32"/>
          <w:lang w:eastAsia="zh-CN"/>
        </w:rPr>
        <w:t>5</w:t>
      </w:r>
      <w:r>
        <w:rPr>
          <w:rFonts w:ascii="Times New Roman" w:hAnsi="Times New Roman" w:eastAsia="方正仿宋_GBK" w:cs="Times New Roman"/>
          <w:color w:val="auto"/>
          <w:spacing w:val="-9"/>
          <w:sz w:val="32"/>
          <w:szCs w:val="32"/>
          <w:lang w:eastAsia="zh-CN"/>
        </w:rPr>
        <w:t>.成药周期：中药资源从幼苗生长到繁殖器官成熟所需要的时间和生产符合药品标准的中药材所需要的时间。</w:t>
      </w:r>
    </w:p>
    <w:p w14:paraId="0F927892">
      <w:pPr>
        <w:pStyle w:val="2"/>
        <w:spacing w:line="590" w:lineRule="atLeast"/>
        <w:ind w:firstLine="604" w:firstLineChars="200"/>
        <w:jc w:val="both"/>
        <w:rPr>
          <w:rFonts w:ascii="Times New Roman" w:hAnsi="Times New Roman" w:eastAsia="方正仿宋_GBK" w:cs="Times New Roman"/>
          <w:color w:val="auto"/>
          <w:spacing w:val="-9"/>
          <w:sz w:val="32"/>
          <w:szCs w:val="32"/>
          <w:lang w:eastAsia="zh-CN"/>
        </w:rPr>
      </w:pPr>
      <w:r>
        <w:rPr>
          <w:rFonts w:hint="eastAsia" w:ascii="Times New Roman" w:hAnsi="Times New Roman" w:eastAsia="方正仿宋_GBK" w:cs="Times New Roman"/>
          <w:color w:val="auto"/>
          <w:spacing w:val="-9"/>
          <w:sz w:val="32"/>
          <w:szCs w:val="32"/>
          <w:lang w:eastAsia="zh-CN"/>
        </w:rPr>
        <w:t>6</w:t>
      </w:r>
      <w:r>
        <w:rPr>
          <w:rFonts w:ascii="Times New Roman" w:hAnsi="Times New Roman" w:eastAsia="方正仿宋_GBK" w:cs="Times New Roman"/>
          <w:color w:val="auto"/>
          <w:spacing w:val="-9"/>
          <w:sz w:val="32"/>
          <w:szCs w:val="32"/>
          <w:lang w:eastAsia="zh-CN"/>
        </w:rPr>
        <w:t>.年产量（公斤）：指过去三年平均年产量，按干品计算。</w:t>
      </w:r>
    </w:p>
    <w:p w14:paraId="1916FE2C">
      <w:pPr>
        <w:pStyle w:val="2"/>
        <w:spacing w:line="590" w:lineRule="atLeast"/>
        <w:ind w:firstLine="604" w:firstLineChars="200"/>
        <w:jc w:val="both"/>
        <w:rPr>
          <w:rFonts w:ascii="Times New Roman" w:hAnsi="Times New Roman" w:eastAsia="方正仿宋_GBK" w:cs="Times New Roman"/>
          <w:color w:val="auto"/>
          <w:spacing w:val="-9"/>
          <w:sz w:val="32"/>
          <w:szCs w:val="32"/>
          <w:lang w:eastAsia="zh-CN"/>
        </w:rPr>
      </w:pPr>
      <w:r>
        <w:rPr>
          <w:rFonts w:hint="eastAsia" w:ascii="Times New Roman" w:hAnsi="Times New Roman" w:eastAsia="方正仿宋_GBK" w:cs="Times New Roman"/>
          <w:color w:val="auto"/>
          <w:spacing w:val="-9"/>
          <w:sz w:val="32"/>
          <w:szCs w:val="32"/>
          <w:lang w:eastAsia="zh-CN"/>
        </w:rPr>
        <w:t>7</w:t>
      </w:r>
      <w:r>
        <w:rPr>
          <w:rFonts w:ascii="Times New Roman" w:hAnsi="Times New Roman" w:eastAsia="方正仿宋_GBK" w:cs="Times New Roman"/>
          <w:color w:val="auto"/>
          <w:spacing w:val="-9"/>
          <w:sz w:val="32"/>
          <w:szCs w:val="32"/>
          <w:lang w:eastAsia="zh-CN"/>
        </w:rPr>
        <w:t>.上年产量（公斤）：指上一年度的年产量，按干品计算。</w:t>
      </w:r>
    </w:p>
    <w:p w14:paraId="4FB1E313">
      <w:pPr>
        <w:pStyle w:val="2"/>
        <w:widowControl w:val="0"/>
        <w:spacing w:line="590" w:lineRule="atLeast"/>
        <w:ind w:firstLine="604" w:firstLineChars="200"/>
        <w:jc w:val="both"/>
        <w:rPr>
          <w:rFonts w:ascii="Times New Roman" w:hAnsi="Times New Roman" w:eastAsia="方正仿宋_GBK" w:cs="Times New Roman"/>
          <w:color w:val="auto"/>
          <w:spacing w:val="-9"/>
          <w:sz w:val="32"/>
          <w:szCs w:val="32"/>
          <w:lang w:eastAsia="zh-CN"/>
        </w:rPr>
      </w:pPr>
      <w:r>
        <w:rPr>
          <w:rFonts w:hint="eastAsia" w:ascii="Times New Roman" w:hAnsi="Times New Roman" w:eastAsia="方正仿宋_GBK" w:cs="Times New Roman"/>
          <w:color w:val="auto"/>
          <w:spacing w:val="-9"/>
          <w:sz w:val="32"/>
          <w:szCs w:val="32"/>
          <w:lang w:eastAsia="zh-CN"/>
        </w:rPr>
        <w:t>8</w:t>
      </w:r>
      <w:r>
        <w:rPr>
          <w:rFonts w:ascii="Times New Roman" w:hAnsi="Times New Roman" w:eastAsia="方正仿宋_GBK" w:cs="Times New Roman"/>
          <w:color w:val="auto"/>
          <w:spacing w:val="-9"/>
          <w:sz w:val="32"/>
          <w:szCs w:val="32"/>
          <w:lang w:eastAsia="zh-CN"/>
        </w:rPr>
        <w:t>.基地范围开始种植养殖时间：指所选基地开始种植养殖该品种的时间。</w:t>
      </w:r>
    </w:p>
    <w:p w14:paraId="1852406C">
      <w:pPr>
        <w:pStyle w:val="2"/>
        <w:widowControl w:val="0"/>
        <w:spacing w:line="590" w:lineRule="atLeast"/>
        <w:ind w:firstLine="604" w:firstLineChars="200"/>
        <w:jc w:val="both"/>
        <w:rPr>
          <w:rFonts w:ascii="Times New Roman" w:hAnsi="Times New Roman" w:eastAsia="方正黑体_GBK" w:cs="Times New Roman"/>
          <w:color w:val="auto"/>
          <w:spacing w:val="-4"/>
          <w:sz w:val="32"/>
          <w:szCs w:val="32"/>
          <w:lang w:eastAsia="zh-CN"/>
        </w:rPr>
      </w:pPr>
      <w:r>
        <w:rPr>
          <w:rFonts w:hint="eastAsia" w:ascii="Times New Roman" w:hAnsi="Times New Roman" w:eastAsia="方正仿宋_GBK" w:cs="Times New Roman"/>
          <w:color w:val="auto"/>
          <w:spacing w:val="-9"/>
          <w:sz w:val="32"/>
          <w:szCs w:val="32"/>
          <w:lang w:eastAsia="zh-CN"/>
        </w:rPr>
        <w:t>9</w:t>
      </w:r>
      <w:r>
        <w:rPr>
          <w:rFonts w:ascii="Times New Roman" w:hAnsi="Times New Roman" w:eastAsia="方正仿宋_GBK" w:cs="Times New Roman"/>
          <w:color w:val="auto"/>
          <w:spacing w:val="-9"/>
          <w:sz w:val="32"/>
          <w:szCs w:val="32"/>
          <w:lang w:eastAsia="zh-CN"/>
        </w:rPr>
        <w:t>.自评表填写内容应准确完整，并按照《中药材生产质量管理规范符合性自评</w:t>
      </w:r>
      <w:r>
        <w:rPr>
          <w:rFonts w:hint="eastAsia" w:ascii="Times New Roman" w:hAnsi="Times New Roman" w:eastAsia="方正仿宋_GBK" w:cs="Times New Roman"/>
          <w:color w:val="auto"/>
          <w:spacing w:val="-9"/>
          <w:sz w:val="32"/>
          <w:szCs w:val="32"/>
          <w:lang w:eastAsia="zh-CN"/>
        </w:rPr>
        <w:t>报告</w:t>
      </w:r>
      <w:r>
        <w:rPr>
          <w:rFonts w:ascii="Times New Roman" w:hAnsi="Times New Roman" w:eastAsia="方正仿宋_GBK" w:cs="Times New Roman"/>
          <w:color w:val="auto"/>
          <w:spacing w:val="-9"/>
          <w:sz w:val="32"/>
          <w:szCs w:val="32"/>
          <w:lang w:eastAsia="zh-CN"/>
        </w:rPr>
        <w:t>材料清单》要求报送资料，要求用A4纸打印，左侧装订。</w:t>
      </w:r>
      <w:r>
        <w:rPr>
          <w:rFonts w:ascii="Times New Roman" w:hAnsi="Times New Roman" w:eastAsia="方正黑体_GBK" w:cs="Times New Roman"/>
          <w:color w:val="auto"/>
          <w:spacing w:val="-4"/>
          <w:sz w:val="32"/>
          <w:szCs w:val="32"/>
          <w:lang w:eastAsia="zh-CN"/>
        </w:rPr>
        <w:br w:type="page"/>
      </w:r>
    </w:p>
    <w:tbl>
      <w:tblPr>
        <w:tblStyle w:val="4"/>
        <w:tblpPr w:leftFromText="180" w:rightFromText="180" w:vertAnchor="page" w:horzAnchor="margin" w:tblpXSpec="left" w:tblpY="2643"/>
        <w:tblW w:w="9034" w:type="dxa"/>
        <w:tblInd w:w="0"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264"/>
        <w:gridCol w:w="1099"/>
        <w:gridCol w:w="1126"/>
        <w:gridCol w:w="851"/>
        <w:gridCol w:w="197"/>
        <w:gridCol w:w="1734"/>
        <w:gridCol w:w="559"/>
        <w:gridCol w:w="205"/>
        <w:gridCol w:w="478"/>
        <w:gridCol w:w="1521"/>
      </w:tblGrid>
      <w:tr w14:paraId="5ABE9FE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3" w:hRule="atLeast"/>
        </w:trPr>
        <w:tc>
          <w:tcPr>
            <w:tcW w:w="2363" w:type="dxa"/>
            <w:gridSpan w:val="2"/>
          </w:tcPr>
          <w:p w14:paraId="57B3F943">
            <w:pPr>
              <w:pStyle w:val="6"/>
              <w:spacing w:before="83" w:line="216" w:lineRule="auto"/>
              <w:ind w:left="716"/>
              <w:rPr>
                <w:rFonts w:ascii="Times New Roman" w:hAnsi="Times New Roman" w:eastAsia="方正仿宋_GBK" w:cs="Times New Roman"/>
                <w:color w:val="auto"/>
                <w:sz w:val="24"/>
                <w:szCs w:val="24"/>
              </w:rPr>
            </w:pPr>
            <w:r>
              <w:rPr>
                <w:rFonts w:ascii="Times New Roman" w:hAnsi="Times New Roman" w:eastAsia="方正仿宋_GBK" w:cs="Times New Roman"/>
                <w:color w:val="auto"/>
                <w:spacing w:val="5"/>
                <w:sz w:val="24"/>
                <w:szCs w:val="24"/>
              </w:rPr>
              <w:t>企业名称</w:t>
            </w:r>
          </w:p>
        </w:tc>
        <w:tc>
          <w:tcPr>
            <w:tcW w:w="6671" w:type="dxa"/>
            <w:gridSpan w:val="8"/>
          </w:tcPr>
          <w:p w14:paraId="353398EB">
            <w:pPr>
              <w:rPr>
                <w:rFonts w:ascii="Times New Roman" w:hAnsi="Times New Roman" w:eastAsia="方正仿宋_GBK" w:cs="Times New Roman"/>
                <w:color w:val="auto"/>
                <w:sz w:val="24"/>
                <w:szCs w:val="24"/>
              </w:rPr>
            </w:pPr>
          </w:p>
        </w:tc>
      </w:tr>
      <w:tr w14:paraId="0AC8511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49" w:hRule="atLeast"/>
        </w:trPr>
        <w:tc>
          <w:tcPr>
            <w:tcW w:w="2363" w:type="dxa"/>
            <w:gridSpan w:val="2"/>
          </w:tcPr>
          <w:p w14:paraId="16912409">
            <w:pPr>
              <w:pStyle w:val="6"/>
              <w:spacing w:before="123" w:line="233" w:lineRule="auto"/>
              <w:ind w:left="722"/>
              <w:rPr>
                <w:rFonts w:ascii="Times New Roman" w:hAnsi="Times New Roman" w:eastAsia="方正仿宋_GBK" w:cs="Times New Roman"/>
                <w:color w:val="auto"/>
                <w:sz w:val="24"/>
                <w:szCs w:val="24"/>
              </w:rPr>
            </w:pPr>
            <w:r>
              <w:rPr>
                <w:rFonts w:ascii="Times New Roman" w:hAnsi="Times New Roman" w:eastAsia="方正仿宋_GBK" w:cs="Times New Roman"/>
                <w:color w:val="auto"/>
                <w:spacing w:val="4"/>
                <w:sz w:val="24"/>
                <w:szCs w:val="24"/>
              </w:rPr>
              <w:t>注册地址</w:t>
            </w:r>
          </w:p>
        </w:tc>
        <w:tc>
          <w:tcPr>
            <w:tcW w:w="6671" w:type="dxa"/>
            <w:gridSpan w:val="8"/>
          </w:tcPr>
          <w:p w14:paraId="61B250DB">
            <w:pPr>
              <w:rPr>
                <w:rFonts w:ascii="Times New Roman" w:hAnsi="Times New Roman" w:eastAsia="方正仿宋_GBK" w:cs="Times New Roman"/>
                <w:color w:val="auto"/>
                <w:sz w:val="24"/>
                <w:szCs w:val="24"/>
              </w:rPr>
            </w:pPr>
          </w:p>
        </w:tc>
      </w:tr>
      <w:tr w14:paraId="097A4B7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49" w:hRule="atLeast"/>
        </w:trPr>
        <w:tc>
          <w:tcPr>
            <w:tcW w:w="2363" w:type="dxa"/>
            <w:gridSpan w:val="2"/>
          </w:tcPr>
          <w:p w14:paraId="72EFBFFC">
            <w:pPr>
              <w:pStyle w:val="6"/>
              <w:spacing w:before="125" w:line="230" w:lineRule="auto"/>
              <w:ind w:left="240"/>
              <w:rPr>
                <w:rFonts w:ascii="Times New Roman" w:hAnsi="Times New Roman" w:eastAsia="方正仿宋_GBK" w:cs="Times New Roman"/>
                <w:color w:val="auto"/>
                <w:sz w:val="24"/>
                <w:szCs w:val="24"/>
              </w:rPr>
            </w:pPr>
            <w:r>
              <w:rPr>
                <w:rFonts w:ascii="Times New Roman" w:hAnsi="Times New Roman" w:eastAsia="方正仿宋_GBK" w:cs="Times New Roman"/>
                <w:color w:val="auto"/>
                <w:spacing w:val="7"/>
                <w:sz w:val="24"/>
                <w:szCs w:val="24"/>
              </w:rPr>
              <w:t>统一社会信用代码</w:t>
            </w:r>
          </w:p>
        </w:tc>
        <w:tc>
          <w:tcPr>
            <w:tcW w:w="1977" w:type="dxa"/>
            <w:gridSpan w:val="2"/>
            <w:tcBorders>
              <w:top w:val="single" w:color="000000" w:sz="2" w:space="0"/>
              <w:left w:val="single" w:color="000000" w:sz="2" w:space="0"/>
              <w:right w:val="single" w:color="000000" w:sz="2" w:space="0"/>
            </w:tcBorders>
          </w:tcPr>
          <w:p w14:paraId="7B83C9C5">
            <w:pPr>
              <w:rPr>
                <w:rFonts w:ascii="Times New Roman" w:hAnsi="Times New Roman" w:eastAsia="方正仿宋_GBK" w:cs="Times New Roman"/>
                <w:color w:val="auto"/>
                <w:sz w:val="24"/>
                <w:szCs w:val="24"/>
              </w:rPr>
            </w:pPr>
          </w:p>
        </w:tc>
        <w:tc>
          <w:tcPr>
            <w:tcW w:w="2695" w:type="dxa"/>
            <w:gridSpan w:val="4"/>
            <w:tcBorders>
              <w:top w:val="single" w:color="000000" w:sz="2" w:space="0"/>
              <w:left w:val="single" w:color="000000" w:sz="2" w:space="0"/>
              <w:right w:val="single" w:color="000000" w:sz="2" w:space="0"/>
            </w:tcBorders>
          </w:tcPr>
          <w:p w14:paraId="0F2CDDD7">
            <w:pPr>
              <w:pStyle w:val="6"/>
              <w:spacing w:before="125" w:line="230" w:lineRule="auto"/>
              <w:ind w:left="286"/>
              <w:rPr>
                <w:rFonts w:ascii="Times New Roman" w:hAnsi="Times New Roman" w:eastAsia="方正仿宋_GBK" w:cs="Times New Roman"/>
                <w:color w:val="auto"/>
                <w:sz w:val="24"/>
                <w:szCs w:val="24"/>
              </w:rPr>
            </w:pPr>
            <w:r>
              <w:rPr>
                <w:rFonts w:ascii="Times New Roman" w:hAnsi="Times New Roman" w:eastAsia="方正仿宋_GBK" w:cs="Times New Roman"/>
                <w:color w:val="auto"/>
                <w:spacing w:val="7"/>
                <w:sz w:val="24"/>
                <w:szCs w:val="24"/>
              </w:rPr>
              <w:t>药品生产许可证编号</w:t>
            </w:r>
          </w:p>
        </w:tc>
        <w:tc>
          <w:tcPr>
            <w:tcW w:w="1999" w:type="dxa"/>
            <w:gridSpan w:val="2"/>
          </w:tcPr>
          <w:p w14:paraId="57E356C7">
            <w:pPr>
              <w:rPr>
                <w:rFonts w:ascii="Times New Roman" w:hAnsi="Times New Roman" w:eastAsia="方正仿宋_GBK" w:cs="Times New Roman"/>
                <w:color w:val="auto"/>
                <w:sz w:val="24"/>
                <w:szCs w:val="24"/>
              </w:rPr>
            </w:pPr>
          </w:p>
        </w:tc>
      </w:tr>
      <w:tr w14:paraId="7D879D1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49" w:hRule="atLeast"/>
        </w:trPr>
        <w:tc>
          <w:tcPr>
            <w:tcW w:w="2363" w:type="dxa"/>
            <w:gridSpan w:val="2"/>
          </w:tcPr>
          <w:p w14:paraId="0C1E8B8F">
            <w:pPr>
              <w:pStyle w:val="6"/>
              <w:spacing w:before="125" w:line="230" w:lineRule="auto"/>
              <w:ind w:left="729"/>
              <w:rPr>
                <w:rFonts w:ascii="Times New Roman" w:hAnsi="Times New Roman" w:eastAsia="方正仿宋_GBK" w:cs="Times New Roman"/>
                <w:color w:val="auto"/>
                <w:sz w:val="24"/>
                <w:szCs w:val="24"/>
              </w:rPr>
            </w:pPr>
            <w:r>
              <w:rPr>
                <w:rFonts w:ascii="Times New Roman" w:hAnsi="Times New Roman" w:eastAsia="方正仿宋_GBK" w:cs="Times New Roman"/>
                <w:color w:val="auto"/>
                <w:spacing w:val="2"/>
                <w:sz w:val="24"/>
                <w:szCs w:val="24"/>
              </w:rPr>
              <w:t>生产类别</w:t>
            </w:r>
          </w:p>
        </w:tc>
        <w:tc>
          <w:tcPr>
            <w:tcW w:w="6671" w:type="dxa"/>
            <w:gridSpan w:val="8"/>
          </w:tcPr>
          <w:p w14:paraId="2B191048">
            <w:pPr>
              <w:rPr>
                <w:rFonts w:ascii="Times New Roman" w:hAnsi="Times New Roman" w:eastAsia="方正仿宋_GBK" w:cs="Times New Roman"/>
                <w:color w:val="auto"/>
                <w:sz w:val="24"/>
                <w:szCs w:val="24"/>
              </w:rPr>
            </w:pPr>
          </w:p>
        </w:tc>
      </w:tr>
      <w:tr w14:paraId="0C3E4B3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41" w:hRule="atLeast"/>
        </w:trPr>
        <w:tc>
          <w:tcPr>
            <w:tcW w:w="2363" w:type="dxa"/>
            <w:gridSpan w:val="2"/>
          </w:tcPr>
          <w:p w14:paraId="54511020">
            <w:pPr>
              <w:pStyle w:val="6"/>
              <w:spacing w:before="170" w:line="230" w:lineRule="auto"/>
              <w:ind w:left="603"/>
              <w:rPr>
                <w:rFonts w:ascii="Times New Roman" w:hAnsi="Times New Roman" w:eastAsia="方正仿宋_GBK" w:cs="Times New Roman"/>
                <w:color w:val="auto"/>
                <w:sz w:val="24"/>
                <w:szCs w:val="24"/>
              </w:rPr>
            </w:pPr>
            <w:r>
              <w:rPr>
                <w:rFonts w:ascii="Times New Roman" w:hAnsi="Times New Roman" w:eastAsia="方正仿宋_GBK" w:cs="Times New Roman"/>
                <w:color w:val="auto"/>
                <w:spacing w:val="5"/>
                <w:sz w:val="24"/>
                <w:szCs w:val="24"/>
              </w:rPr>
              <w:t>法定代表人</w:t>
            </w:r>
          </w:p>
        </w:tc>
        <w:tc>
          <w:tcPr>
            <w:tcW w:w="1126" w:type="dxa"/>
            <w:tcBorders>
              <w:top w:val="single" w:color="000000" w:sz="2" w:space="0"/>
              <w:left w:val="single" w:color="000000" w:sz="2" w:space="0"/>
              <w:right w:val="single" w:color="000000" w:sz="2" w:space="0"/>
            </w:tcBorders>
          </w:tcPr>
          <w:p w14:paraId="7E92575D">
            <w:pPr>
              <w:rPr>
                <w:rFonts w:ascii="Times New Roman" w:hAnsi="Times New Roman" w:eastAsia="方正仿宋_GBK" w:cs="Times New Roman"/>
                <w:color w:val="auto"/>
                <w:sz w:val="24"/>
                <w:szCs w:val="24"/>
              </w:rPr>
            </w:pPr>
          </w:p>
        </w:tc>
        <w:tc>
          <w:tcPr>
            <w:tcW w:w="851" w:type="dxa"/>
            <w:tcBorders>
              <w:top w:val="single" w:color="000000" w:sz="2" w:space="0"/>
              <w:left w:val="single" w:color="000000" w:sz="2" w:space="0"/>
              <w:right w:val="single" w:color="000000" w:sz="2" w:space="0"/>
            </w:tcBorders>
          </w:tcPr>
          <w:p w14:paraId="6BFD1F5E">
            <w:pPr>
              <w:pStyle w:val="6"/>
              <w:spacing w:before="170" w:line="228" w:lineRule="auto"/>
              <w:ind w:left="139"/>
              <w:rPr>
                <w:rFonts w:ascii="Times New Roman" w:hAnsi="Times New Roman" w:eastAsia="方正仿宋_GBK" w:cs="Times New Roman"/>
                <w:color w:val="auto"/>
                <w:sz w:val="24"/>
                <w:szCs w:val="24"/>
              </w:rPr>
            </w:pPr>
            <w:r>
              <w:rPr>
                <w:rFonts w:ascii="Times New Roman" w:hAnsi="Times New Roman" w:eastAsia="方正仿宋_GBK" w:cs="Times New Roman"/>
                <w:color w:val="auto"/>
                <w:spacing w:val="-3"/>
                <w:sz w:val="24"/>
                <w:szCs w:val="24"/>
              </w:rPr>
              <w:t>职</w:t>
            </w:r>
            <w:r>
              <w:rPr>
                <w:rFonts w:ascii="Times New Roman" w:hAnsi="Times New Roman" w:eastAsia="方正仿宋_GBK" w:cs="Times New Roman"/>
                <w:color w:val="auto"/>
                <w:spacing w:val="20"/>
                <w:sz w:val="24"/>
                <w:szCs w:val="24"/>
              </w:rPr>
              <w:t xml:space="preserve"> </w:t>
            </w:r>
            <w:r>
              <w:rPr>
                <w:rFonts w:ascii="Times New Roman" w:hAnsi="Times New Roman" w:eastAsia="方正仿宋_GBK" w:cs="Times New Roman"/>
                <w:color w:val="auto"/>
                <w:spacing w:val="-3"/>
                <w:sz w:val="24"/>
                <w:szCs w:val="24"/>
              </w:rPr>
              <w:t>称</w:t>
            </w:r>
          </w:p>
        </w:tc>
        <w:tc>
          <w:tcPr>
            <w:tcW w:w="1931" w:type="dxa"/>
            <w:gridSpan w:val="2"/>
            <w:tcBorders>
              <w:top w:val="single" w:color="000000" w:sz="2" w:space="0"/>
              <w:left w:val="single" w:color="000000" w:sz="2" w:space="0"/>
              <w:right w:val="single" w:color="000000" w:sz="2" w:space="0"/>
            </w:tcBorders>
          </w:tcPr>
          <w:p w14:paraId="0357DC0B">
            <w:pPr>
              <w:rPr>
                <w:rFonts w:ascii="Times New Roman" w:hAnsi="Times New Roman" w:eastAsia="方正仿宋_GBK" w:cs="Times New Roman"/>
                <w:color w:val="auto"/>
                <w:sz w:val="24"/>
                <w:szCs w:val="24"/>
              </w:rPr>
            </w:pPr>
          </w:p>
        </w:tc>
        <w:tc>
          <w:tcPr>
            <w:tcW w:w="1242" w:type="dxa"/>
            <w:gridSpan w:val="3"/>
            <w:tcBorders>
              <w:top w:val="single" w:color="000000" w:sz="2" w:space="0"/>
              <w:left w:val="single" w:color="000000" w:sz="2" w:space="0"/>
              <w:right w:val="single" w:color="000000" w:sz="2" w:space="0"/>
            </w:tcBorders>
          </w:tcPr>
          <w:p w14:paraId="22938322">
            <w:pPr>
              <w:pStyle w:val="6"/>
              <w:spacing w:before="169" w:line="230" w:lineRule="auto"/>
              <w:ind w:left="124"/>
              <w:rPr>
                <w:rFonts w:ascii="Times New Roman" w:hAnsi="Times New Roman" w:eastAsia="方正仿宋_GBK" w:cs="Times New Roman"/>
                <w:color w:val="auto"/>
                <w:sz w:val="24"/>
                <w:szCs w:val="24"/>
              </w:rPr>
            </w:pPr>
            <w:r>
              <w:rPr>
                <w:rFonts w:ascii="Times New Roman" w:hAnsi="Times New Roman" w:eastAsia="方正仿宋_GBK" w:cs="Times New Roman"/>
                <w:color w:val="auto"/>
                <w:spacing w:val="5"/>
                <w:sz w:val="24"/>
                <w:szCs w:val="24"/>
              </w:rPr>
              <w:t>所学专业</w:t>
            </w:r>
          </w:p>
        </w:tc>
        <w:tc>
          <w:tcPr>
            <w:tcW w:w="1521" w:type="dxa"/>
          </w:tcPr>
          <w:p w14:paraId="3CE3493A">
            <w:pPr>
              <w:rPr>
                <w:rFonts w:ascii="Times New Roman" w:hAnsi="Times New Roman" w:eastAsia="方正仿宋_GBK" w:cs="Times New Roman"/>
                <w:color w:val="auto"/>
                <w:sz w:val="24"/>
                <w:szCs w:val="24"/>
              </w:rPr>
            </w:pPr>
          </w:p>
        </w:tc>
      </w:tr>
      <w:tr w14:paraId="5849E62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61" w:hRule="atLeast"/>
        </w:trPr>
        <w:tc>
          <w:tcPr>
            <w:tcW w:w="2363" w:type="dxa"/>
            <w:gridSpan w:val="2"/>
          </w:tcPr>
          <w:p w14:paraId="44425633">
            <w:pPr>
              <w:pStyle w:val="6"/>
              <w:spacing w:before="181" w:line="233" w:lineRule="auto"/>
              <w:ind w:left="596"/>
              <w:rPr>
                <w:rFonts w:ascii="Times New Roman" w:hAnsi="Times New Roman" w:eastAsia="方正仿宋_GBK" w:cs="Times New Roman"/>
                <w:color w:val="auto"/>
                <w:sz w:val="24"/>
                <w:szCs w:val="24"/>
              </w:rPr>
            </w:pPr>
            <w:r>
              <w:rPr>
                <w:rFonts w:ascii="Times New Roman" w:hAnsi="Times New Roman" w:eastAsia="方正仿宋_GBK" w:cs="Times New Roman"/>
                <w:color w:val="auto"/>
                <w:spacing w:val="6"/>
                <w:sz w:val="24"/>
                <w:szCs w:val="24"/>
              </w:rPr>
              <w:t>企业负责人</w:t>
            </w:r>
          </w:p>
        </w:tc>
        <w:tc>
          <w:tcPr>
            <w:tcW w:w="1126" w:type="dxa"/>
            <w:tcBorders>
              <w:top w:val="single" w:color="000000" w:sz="2" w:space="0"/>
              <w:left w:val="single" w:color="000000" w:sz="2" w:space="0"/>
              <w:right w:val="single" w:color="000000" w:sz="2" w:space="0"/>
            </w:tcBorders>
          </w:tcPr>
          <w:p w14:paraId="49831911">
            <w:pPr>
              <w:rPr>
                <w:rFonts w:ascii="Times New Roman" w:hAnsi="Times New Roman" w:eastAsia="方正仿宋_GBK" w:cs="Times New Roman"/>
                <w:color w:val="auto"/>
                <w:sz w:val="24"/>
                <w:szCs w:val="24"/>
              </w:rPr>
            </w:pPr>
          </w:p>
        </w:tc>
        <w:tc>
          <w:tcPr>
            <w:tcW w:w="851" w:type="dxa"/>
            <w:tcBorders>
              <w:top w:val="single" w:color="000000" w:sz="2" w:space="0"/>
              <w:left w:val="single" w:color="000000" w:sz="2" w:space="0"/>
              <w:right w:val="single" w:color="000000" w:sz="2" w:space="0"/>
            </w:tcBorders>
          </w:tcPr>
          <w:p w14:paraId="19372931">
            <w:pPr>
              <w:pStyle w:val="6"/>
              <w:spacing w:before="181" w:line="228" w:lineRule="auto"/>
              <w:ind w:left="139"/>
              <w:rPr>
                <w:rFonts w:ascii="Times New Roman" w:hAnsi="Times New Roman" w:eastAsia="方正仿宋_GBK" w:cs="Times New Roman"/>
                <w:color w:val="auto"/>
                <w:sz w:val="24"/>
                <w:szCs w:val="24"/>
              </w:rPr>
            </w:pPr>
            <w:r>
              <w:rPr>
                <w:rFonts w:ascii="Times New Roman" w:hAnsi="Times New Roman" w:eastAsia="方正仿宋_GBK" w:cs="Times New Roman"/>
                <w:color w:val="auto"/>
                <w:spacing w:val="-3"/>
                <w:sz w:val="24"/>
                <w:szCs w:val="24"/>
              </w:rPr>
              <w:t>职</w:t>
            </w:r>
            <w:r>
              <w:rPr>
                <w:rFonts w:ascii="Times New Roman" w:hAnsi="Times New Roman" w:eastAsia="方正仿宋_GBK" w:cs="Times New Roman"/>
                <w:color w:val="auto"/>
                <w:spacing w:val="20"/>
                <w:sz w:val="24"/>
                <w:szCs w:val="24"/>
              </w:rPr>
              <w:t xml:space="preserve"> </w:t>
            </w:r>
            <w:r>
              <w:rPr>
                <w:rFonts w:ascii="Times New Roman" w:hAnsi="Times New Roman" w:eastAsia="方正仿宋_GBK" w:cs="Times New Roman"/>
                <w:color w:val="auto"/>
                <w:spacing w:val="-3"/>
                <w:sz w:val="24"/>
                <w:szCs w:val="24"/>
              </w:rPr>
              <w:t>称</w:t>
            </w:r>
          </w:p>
        </w:tc>
        <w:tc>
          <w:tcPr>
            <w:tcW w:w="1931" w:type="dxa"/>
            <w:gridSpan w:val="2"/>
            <w:tcBorders>
              <w:top w:val="single" w:color="000000" w:sz="2" w:space="0"/>
              <w:left w:val="single" w:color="000000" w:sz="2" w:space="0"/>
              <w:right w:val="single" w:color="000000" w:sz="2" w:space="0"/>
            </w:tcBorders>
          </w:tcPr>
          <w:p w14:paraId="1E18F993">
            <w:pPr>
              <w:rPr>
                <w:rFonts w:ascii="Times New Roman" w:hAnsi="Times New Roman" w:eastAsia="方正仿宋_GBK" w:cs="Times New Roman"/>
                <w:color w:val="auto"/>
                <w:sz w:val="24"/>
                <w:szCs w:val="24"/>
              </w:rPr>
            </w:pPr>
          </w:p>
        </w:tc>
        <w:tc>
          <w:tcPr>
            <w:tcW w:w="1242" w:type="dxa"/>
            <w:gridSpan w:val="3"/>
            <w:tcBorders>
              <w:top w:val="single" w:color="000000" w:sz="2" w:space="0"/>
              <w:left w:val="single" w:color="000000" w:sz="2" w:space="0"/>
              <w:right w:val="single" w:color="000000" w:sz="2" w:space="0"/>
            </w:tcBorders>
          </w:tcPr>
          <w:p w14:paraId="7DC819AD">
            <w:pPr>
              <w:pStyle w:val="6"/>
              <w:spacing w:before="180" w:line="230" w:lineRule="auto"/>
              <w:ind w:left="124"/>
              <w:rPr>
                <w:rFonts w:ascii="Times New Roman" w:hAnsi="Times New Roman" w:eastAsia="方正仿宋_GBK" w:cs="Times New Roman"/>
                <w:color w:val="auto"/>
                <w:sz w:val="24"/>
                <w:szCs w:val="24"/>
              </w:rPr>
            </w:pPr>
            <w:r>
              <w:rPr>
                <w:rFonts w:ascii="Times New Roman" w:hAnsi="Times New Roman" w:eastAsia="方正仿宋_GBK" w:cs="Times New Roman"/>
                <w:color w:val="auto"/>
                <w:spacing w:val="5"/>
                <w:sz w:val="24"/>
                <w:szCs w:val="24"/>
              </w:rPr>
              <w:t>所学专业</w:t>
            </w:r>
          </w:p>
        </w:tc>
        <w:tc>
          <w:tcPr>
            <w:tcW w:w="1521" w:type="dxa"/>
          </w:tcPr>
          <w:p w14:paraId="35BEA90F">
            <w:pPr>
              <w:rPr>
                <w:rFonts w:ascii="Times New Roman" w:hAnsi="Times New Roman" w:eastAsia="方正仿宋_GBK" w:cs="Times New Roman"/>
                <w:color w:val="auto"/>
                <w:sz w:val="24"/>
                <w:szCs w:val="24"/>
              </w:rPr>
            </w:pPr>
          </w:p>
        </w:tc>
      </w:tr>
      <w:tr w14:paraId="32A6F8D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77" w:hRule="atLeast"/>
        </w:trPr>
        <w:tc>
          <w:tcPr>
            <w:tcW w:w="2363" w:type="dxa"/>
            <w:gridSpan w:val="2"/>
          </w:tcPr>
          <w:p w14:paraId="21E37849">
            <w:pPr>
              <w:pStyle w:val="6"/>
              <w:spacing w:before="140" w:line="233" w:lineRule="auto"/>
              <w:ind w:left="601"/>
              <w:rPr>
                <w:rFonts w:ascii="Times New Roman" w:hAnsi="Times New Roman" w:eastAsia="方正仿宋_GBK" w:cs="Times New Roman"/>
                <w:color w:val="auto"/>
                <w:sz w:val="24"/>
                <w:szCs w:val="24"/>
              </w:rPr>
            </w:pPr>
            <w:r>
              <w:rPr>
                <w:rFonts w:ascii="Times New Roman" w:hAnsi="Times New Roman" w:eastAsia="方正仿宋_GBK" w:cs="Times New Roman"/>
                <w:color w:val="auto"/>
                <w:spacing w:val="5"/>
                <w:sz w:val="24"/>
                <w:szCs w:val="24"/>
              </w:rPr>
              <w:t>质量负责人</w:t>
            </w:r>
          </w:p>
        </w:tc>
        <w:tc>
          <w:tcPr>
            <w:tcW w:w="1126" w:type="dxa"/>
            <w:tcBorders>
              <w:top w:val="single" w:color="000000" w:sz="2" w:space="0"/>
              <w:left w:val="single" w:color="000000" w:sz="2" w:space="0"/>
              <w:right w:val="single" w:color="000000" w:sz="2" w:space="0"/>
            </w:tcBorders>
          </w:tcPr>
          <w:p w14:paraId="0B8BC15A">
            <w:pPr>
              <w:rPr>
                <w:rFonts w:ascii="Times New Roman" w:hAnsi="Times New Roman" w:eastAsia="方正仿宋_GBK" w:cs="Times New Roman"/>
                <w:color w:val="auto"/>
                <w:sz w:val="24"/>
                <w:szCs w:val="24"/>
              </w:rPr>
            </w:pPr>
          </w:p>
        </w:tc>
        <w:tc>
          <w:tcPr>
            <w:tcW w:w="851" w:type="dxa"/>
            <w:tcBorders>
              <w:top w:val="single" w:color="000000" w:sz="2" w:space="0"/>
              <w:left w:val="single" w:color="000000" w:sz="2" w:space="0"/>
              <w:right w:val="single" w:color="000000" w:sz="2" w:space="0"/>
            </w:tcBorders>
          </w:tcPr>
          <w:p w14:paraId="0306F681">
            <w:pPr>
              <w:pStyle w:val="6"/>
              <w:spacing w:before="140" w:line="228" w:lineRule="auto"/>
              <w:ind w:left="139"/>
              <w:rPr>
                <w:rFonts w:ascii="Times New Roman" w:hAnsi="Times New Roman" w:eastAsia="方正仿宋_GBK" w:cs="Times New Roman"/>
                <w:color w:val="auto"/>
                <w:sz w:val="24"/>
                <w:szCs w:val="24"/>
              </w:rPr>
            </w:pPr>
            <w:r>
              <w:rPr>
                <w:rFonts w:ascii="Times New Roman" w:hAnsi="Times New Roman" w:eastAsia="方正仿宋_GBK" w:cs="Times New Roman"/>
                <w:color w:val="auto"/>
                <w:spacing w:val="-3"/>
                <w:sz w:val="24"/>
                <w:szCs w:val="24"/>
              </w:rPr>
              <w:t>职</w:t>
            </w:r>
            <w:r>
              <w:rPr>
                <w:rFonts w:ascii="Times New Roman" w:hAnsi="Times New Roman" w:eastAsia="方正仿宋_GBK" w:cs="Times New Roman"/>
                <w:color w:val="auto"/>
                <w:spacing w:val="20"/>
                <w:sz w:val="24"/>
                <w:szCs w:val="24"/>
              </w:rPr>
              <w:t xml:space="preserve"> </w:t>
            </w:r>
            <w:r>
              <w:rPr>
                <w:rFonts w:ascii="Times New Roman" w:hAnsi="Times New Roman" w:eastAsia="方正仿宋_GBK" w:cs="Times New Roman"/>
                <w:color w:val="auto"/>
                <w:spacing w:val="-3"/>
                <w:sz w:val="24"/>
                <w:szCs w:val="24"/>
              </w:rPr>
              <w:t>称</w:t>
            </w:r>
          </w:p>
        </w:tc>
        <w:tc>
          <w:tcPr>
            <w:tcW w:w="1931" w:type="dxa"/>
            <w:gridSpan w:val="2"/>
            <w:tcBorders>
              <w:top w:val="single" w:color="000000" w:sz="2" w:space="0"/>
              <w:left w:val="single" w:color="000000" w:sz="2" w:space="0"/>
              <w:right w:val="single" w:color="000000" w:sz="2" w:space="0"/>
            </w:tcBorders>
          </w:tcPr>
          <w:p w14:paraId="07DD3427">
            <w:pPr>
              <w:rPr>
                <w:rFonts w:ascii="Times New Roman" w:hAnsi="Times New Roman" w:eastAsia="方正仿宋_GBK" w:cs="Times New Roman"/>
                <w:color w:val="auto"/>
                <w:sz w:val="24"/>
                <w:szCs w:val="24"/>
              </w:rPr>
            </w:pPr>
          </w:p>
        </w:tc>
        <w:tc>
          <w:tcPr>
            <w:tcW w:w="1242" w:type="dxa"/>
            <w:gridSpan w:val="3"/>
            <w:tcBorders>
              <w:top w:val="single" w:color="000000" w:sz="2" w:space="0"/>
              <w:left w:val="single" w:color="000000" w:sz="2" w:space="0"/>
              <w:right w:val="single" w:color="000000" w:sz="2" w:space="0"/>
            </w:tcBorders>
          </w:tcPr>
          <w:p w14:paraId="23B206D6">
            <w:pPr>
              <w:pStyle w:val="6"/>
              <w:spacing w:before="140" w:line="230" w:lineRule="auto"/>
              <w:ind w:left="124"/>
              <w:rPr>
                <w:rFonts w:ascii="Times New Roman" w:hAnsi="Times New Roman" w:eastAsia="方正仿宋_GBK" w:cs="Times New Roman"/>
                <w:color w:val="auto"/>
                <w:sz w:val="24"/>
                <w:szCs w:val="24"/>
              </w:rPr>
            </w:pPr>
            <w:r>
              <w:rPr>
                <w:rFonts w:ascii="Times New Roman" w:hAnsi="Times New Roman" w:eastAsia="方正仿宋_GBK" w:cs="Times New Roman"/>
                <w:color w:val="auto"/>
                <w:spacing w:val="5"/>
                <w:sz w:val="24"/>
                <w:szCs w:val="24"/>
              </w:rPr>
              <w:t>所学专业</w:t>
            </w:r>
          </w:p>
        </w:tc>
        <w:tc>
          <w:tcPr>
            <w:tcW w:w="1521" w:type="dxa"/>
          </w:tcPr>
          <w:p w14:paraId="4A5EC847">
            <w:pPr>
              <w:rPr>
                <w:rFonts w:ascii="Times New Roman" w:hAnsi="Times New Roman" w:eastAsia="方正仿宋_GBK" w:cs="Times New Roman"/>
                <w:color w:val="auto"/>
                <w:sz w:val="24"/>
                <w:szCs w:val="24"/>
              </w:rPr>
            </w:pPr>
          </w:p>
        </w:tc>
      </w:tr>
      <w:tr w14:paraId="1CF4972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46" w:hRule="atLeast"/>
        </w:trPr>
        <w:tc>
          <w:tcPr>
            <w:tcW w:w="2363" w:type="dxa"/>
            <w:gridSpan w:val="2"/>
          </w:tcPr>
          <w:p w14:paraId="3A97D6FE">
            <w:pPr>
              <w:pStyle w:val="6"/>
              <w:spacing w:before="124" w:line="233" w:lineRule="auto"/>
              <w:ind w:left="609"/>
              <w:rPr>
                <w:rFonts w:ascii="Times New Roman" w:hAnsi="Times New Roman" w:eastAsia="方正仿宋_GBK" w:cs="Times New Roman"/>
                <w:color w:val="auto"/>
                <w:sz w:val="24"/>
                <w:szCs w:val="24"/>
              </w:rPr>
            </w:pPr>
            <w:r>
              <w:rPr>
                <w:rFonts w:ascii="Times New Roman" w:hAnsi="Times New Roman" w:eastAsia="方正仿宋_GBK" w:cs="Times New Roman"/>
                <w:color w:val="auto"/>
                <w:spacing w:val="3"/>
                <w:sz w:val="24"/>
                <w:szCs w:val="24"/>
              </w:rPr>
              <w:t>生产负责人</w:t>
            </w:r>
          </w:p>
        </w:tc>
        <w:tc>
          <w:tcPr>
            <w:tcW w:w="1126" w:type="dxa"/>
            <w:tcBorders>
              <w:top w:val="single" w:color="000000" w:sz="2" w:space="0"/>
              <w:left w:val="single" w:color="000000" w:sz="2" w:space="0"/>
              <w:right w:val="single" w:color="000000" w:sz="2" w:space="0"/>
            </w:tcBorders>
          </w:tcPr>
          <w:p w14:paraId="76BFFE7E">
            <w:pPr>
              <w:rPr>
                <w:rFonts w:ascii="Times New Roman" w:hAnsi="Times New Roman" w:eastAsia="方正仿宋_GBK" w:cs="Times New Roman"/>
                <w:color w:val="auto"/>
                <w:sz w:val="24"/>
                <w:szCs w:val="24"/>
              </w:rPr>
            </w:pPr>
          </w:p>
        </w:tc>
        <w:tc>
          <w:tcPr>
            <w:tcW w:w="851" w:type="dxa"/>
            <w:tcBorders>
              <w:top w:val="single" w:color="000000" w:sz="2" w:space="0"/>
              <w:left w:val="single" w:color="000000" w:sz="2" w:space="0"/>
              <w:right w:val="single" w:color="000000" w:sz="2" w:space="0"/>
            </w:tcBorders>
          </w:tcPr>
          <w:p w14:paraId="1229B8EB">
            <w:pPr>
              <w:pStyle w:val="6"/>
              <w:spacing w:before="124" w:line="228" w:lineRule="auto"/>
              <w:ind w:left="139"/>
              <w:rPr>
                <w:rFonts w:ascii="Times New Roman" w:hAnsi="Times New Roman" w:eastAsia="方正仿宋_GBK" w:cs="Times New Roman"/>
                <w:color w:val="auto"/>
                <w:sz w:val="24"/>
                <w:szCs w:val="24"/>
              </w:rPr>
            </w:pPr>
            <w:r>
              <w:rPr>
                <w:rFonts w:ascii="Times New Roman" w:hAnsi="Times New Roman" w:eastAsia="方正仿宋_GBK" w:cs="Times New Roman"/>
                <w:color w:val="auto"/>
                <w:spacing w:val="-3"/>
                <w:sz w:val="24"/>
                <w:szCs w:val="24"/>
              </w:rPr>
              <w:t>职</w:t>
            </w:r>
            <w:r>
              <w:rPr>
                <w:rFonts w:ascii="Times New Roman" w:hAnsi="Times New Roman" w:eastAsia="方正仿宋_GBK" w:cs="Times New Roman"/>
                <w:color w:val="auto"/>
                <w:spacing w:val="20"/>
                <w:sz w:val="24"/>
                <w:szCs w:val="24"/>
              </w:rPr>
              <w:t xml:space="preserve"> </w:t>
            </w:r>
            <w:r>
              <w:rPr>
                <w:rFonts w:ascii="Times New Roman" w:hAnsi="Times New Roman" w:eastAsia="方正仿宋_GBK" w:cs="Times New Roman"/>
                <w:color w:val="auto"/>
                <w:spacing w:val="-3"/>
                <w:sz w:val="24"/>
                <w:szCs w:val="24"/>
              </w:rPr>
              <w:t>称</w:t>
            </w:r>
          </w:p>
        </w:tc>
        <w:tc>
          <w:tcPr>
            <w:tcW w:w="1931" w:type="dxa"/>
            <w:gridSpan w:val="2"/>
            <w:tcBorders>
              <w:top w:val="single" w:color="000000" w:sz="2" w:space="0"/>
              <w:left w:val="single" w:color="000000" w:sz="2" w:space="0"/>
              <w:right w:val="single" w:color="000000" w:sz="2" w:space="0"/>
            </w:tcBorders>
          </w:tcPr>
          <w:p w14:paraId="3D614A3F">
            <w:pPr>
              <w:rPr>
                <w:rFonts w:ascii="Times New Roman" w:hAnsi="Times New Roman" w:eastAsia="方正仿宋_GBK" w:cs="Times New Roman"/>
                <w:color w:val="auto"/>
                <w:sz w:val="24"/>
                <w:szCs w:val="24"/>
              </w:rPr>
            </w:pPr>
          </w:p>
        </w:tc>
        <w:tc>
          <w:tcPr>
            <w:tcW w:w="1242" w:type="dxa"/>
            <w:gridSpan w:val="3"/>
            <w:tcBorders>
              <w:top w:val="single" w:color="000000" w:sz="2" w:space="0"/>
              <w:left w:val="single" w:color="000000" w:sz="2" w:space="0"/>
              <w:right w:val="single" w:color="000000" w:sz="2" w:space="0"/>
            </w:tcBorders>
          </w:tcPr>
          <w:p w14:paraId="6538F4FD">
            <w:pPr>
              <w:pStyle w:val="6"/>
              <w:spacing w:before="123" w:line="230" w:lineRule="auto"/>
              <w:ind w:left="124"/>
              <w:rPr>
                <w:rFonts w:ascii="Times New Roman" w:hAnsi="Times New Roman" w:eastAsia="方正仿宋_GBK" w:cs="Times New Roman"/>
                <w:color w:val="auto"/>
                <w:sz w:val="24"/>
                <w:szCs w:val="24"/>
              </w:rPr>
            </w:pPr>
            <w:r>
              <w:rPr>
                <w:rFonts w:ascii="Times New Roman" w:hAnsi="Times New Roman" w:eastAsia="方正仿宋_GBK" w:cs="Times New Roman"/>
                <w:color w:val="auto"/>
                <w:spacing w:val="5"/>
                <w:sz w:val="24"/>
                <w:szCs w:val="24"/>
              </w:rPr>
              <w:t>所学专业</w:t>
            </w:r>
          </w:p>
        </w:tc>
        <w:tc>
          <w:tcPr>
            <w:tcW w:w="1521" w:type="dxa"/>
          </w:tcPr>
          <w:p w14:paraId="514C55E3">
            <w:pPr>
              <w:rPr>
                <w:rFonts w:ascii="Times New Roman" w:hAnsi="Times New Roman" w:eastAsia="方正仿宋_GBK" w:cs="Times New Roman"/>
                <w:color w:val="auto"/>
                <w:sz w:val="24"/>
                <w:szCs w:val="24"/>
              </w:rPr>
            </w:pPr>
          </w:p>
        </w:tc>
      </w:tr>
      <w:tr w14:paraId="1B11E5C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46" w:hRule="atLeast"/>
        </w:trPr>
        <w:tc>
          <w:tcPr>
            <w:tcW w:w="2363" w:type="dxa"/>
            <w:gridSpan w:val="2"/>
          </w:tcPr>
          <w:p w14:paraId="1FC223E3">
            <w:pPr>
              <w:pStyle w:val="6"/>
              <w:spacing w:before="123" w:line="230" w:lineRule="auto"/>
              <w:ind w:left="601"/>
              <w:rPr>
                <w:rFonts w:ascii="Times New Roman" w:hAnsi="Times New Roman" w:eastAsia="方正仿宋_GBK" w:cs="Times New Roman"/>
                <w:color w:val="auto"/>
                <w:sz w:val="24"/>
                <w:szCs w:val="24"/>
              </w:rPr>
            </w:pPr>
            <w:r>
              <w:rPr>
                <w:rFonts w:ascii="Times New Roman" w:hAnsi="Times New Roman" w:eastAsia="方正仿宋_GBK" w:cs="Times New Roman"/>
                <w:color w:val="auto"/>
                <w:spacing w:val="5"/>
                <w:sz w:val="24"/>
                <w:szCs w:val="24"/>
              </w:rPr>
              <w:t>质量</w:t>
            </w:r>
            <w:r>
              <w:rPr>
                <w:rFonts w:hint="eastAsia" w:ascii="Times New Roman" w:hAnsi="Times New Roman" w:eastAsia="方正仿宋_GBK" w:cs="Times New Roman"/>
                <w:color w:val="auto"/>
                <w:spacing w:val="5"/>
                <w:sz w:val="24"/>
                <w:szCs w:val="24"/>
                <w:lang w:eastAsia="zh-CN"/>
              </w:rPr>
              <w:t>受</w:t>
            </w:r>
            <w:r>
              <w:rPr>
                <w:rFonts w:ascii="Times New Roman" w:hAnsi="Times New Roman" w:eastAsia="方正仿宋_GBK" w:cs="Times New Roman"/>
                <w:color w:val="auto"/>
                <w:spacing w:val="5"/>
                <w:sz w:val="24"/>
                <w:szCs w:val="24"/>
              </w:rPr>
              <w:t>权人</w:t>
            </w:r>
          </w:p>
        </w:tc>
        <w:tc>
          <w:tcPr>
            <w:tcW w:w="1126" w:type="dxa"/>
            <w:tcBorders>
              <w:top w:val="single" w:color="000000" w:sz="2" w:space="0"/>
              <w:left w:val="single" w:color="000000" w:sz="2" w:space="0"/>
              <w:right w:val="single" w:color="000000" w:sz="2" w:space="0"/>
            </w:tcBorders>
          </w:tcPr>
          <w:p w14:paraId="5B591C30">
            <w:pPr>
              <w:rPr>
                <w:rFonts w:ascii="Times New Roman" w:hAnsi="Times New Roman" w:eastAsia="方正仿宋_GBK" w:cs="Times New Roman"/>
                <w:color w:val="auto"/>
                <w:sz w:val="24"/>
                <w:szCs w:val="24"/>
              </w:rPr>
            </w:pPr>
          </w:p>
        </w:tc>
        <w:tc>
          <w:tcPr>
            <w:tcW w:w="851" w:type="dxa"/>
            <w:tcBorders>
              <w:top w:val="single" w:color="000000" w:sz="2" w:space="0"/>
              <w:left w:val="single" w:color="000000" w:sz="2" w:space="0"/>
              <w:right w:val="single" w:color="000000" w:sz="2" w:space="0"/>
            </w:tcBorders>
          </w:tcPr>
          <w:p w14:paraId="007A4CD5">
            <w:pPr>
              <w:pStyle w:val="6"/>
              <w:spacing w:before="124" w:line="228" w:lineRule="auto"/>
              <w:ind w:left="139"/>
              <w:rPr>
                <w:rFonts w:ascii="Times New Roman" w:hAnsi="Times New Roman" w:eastAsia="方正仿宋_GBK" w:cs="Times New Roman"/>
                <w:color w:val="auto"/>
                <w:sz w:val="24"/>
                <w:szCs w:val="24"/>
              </w:rPr>
            </w:pPr>
            <w:r>
              <w:rPr>
                <w:rFonts w:ascii="Times New Roman" w:hAnsi="Times New Roman" w:eastAsia="方正仿宋_GBK" w:cs="Times New Roman"/>
                <w:color w:val="auto"/>
                <w:spacing w:val="-3"/>
                <w:sz w:val="24"/>
                <w:szCs w:val="24"/>
              </w:rPr>
              <w:t>职</w:t>
            </w:r>
            <w:r>
              <w:rPr>
                <w:rFonts w:ascii="Times New Roman" w:hAnsi="Times New Roman" w:eastAsia="方正仿宋_GBK" w:cs="Times New Roman"/>
                <w:color w:val="auto"/>
                <w:spacing w:val="20"/>
                <w:sz w:val="24"/>
                <w:szCs w:val="24"/>
              </w:rPr>
              <w:t xml:space="preserve"> </w:t>
            </w:r>
            <w:r>
              <w:rPr>
                <w:rFonts w:ascii="Times New Roman" w:hAnsi="Times New Roman" w:eastAsia="方正仿宋_GBK" w:cs="Times New Roman"/>
                <w:color w:val="auto"/>
                <w:spacing w:val="-3"/>
                <w:sz w:val="24"/>
                <w:szCs w:val="24"/>
              </w:rPr>
              <w:t>称</w:t>
            </w:r>
          </w:p>
        </w:tc>
        <w:tc>
          <w:tcPr>
            <w:tcW w:w="1931" w:type="dxa"/>
            <w:gridSpan w:val="2"/>
            <w:tcBorders>
              <w:top w:val="single" w:color="000000" w:sz="2" w:space="0"/>
              <w:left w:val="single" w:color="000000" w:sz="2" w:space="0"/>
              <w:right w:val="single" w:color="000000" w:sz="2" w:space="0"/>
            </w:tcBorders>
          </w:tcPr>
          <w:p w14:paraId="03AA1523">
            <w:pPr>
              <w:rPr>
                <w:rFonts w:ascii="Times New Roman" w:hAnsi="Times New Roman" w:eastAsia="方正仿宋_GBK" w:cs="Times New Roman"/>
                <w:color w:val="auto"/>
                <w:sz w:val="24"/>
                <w:szCs w:val="24"/>
              </w:rPr>
            </w:pPr>
          </w:p>
        </w:tc>
        <w:tc>
          <w:tcPr>
            <w:tcW w:w="1242" w:type="dxa"/>
            <w:gridSpan w:val="3"/>
            <w:tcBorders>
              <w:top w:val="single" w:color="000000" w:sz="2" w:space="0"/>
              <w:left w:val="single" w:color="000000" w:sz="2" w:space="0"/>
              <w:right w:val="single" w:color="000000" w:sz="2" w:space="0"/>
            </w:tcBorders>
          </w:tcPr>
          <w:p w14:paraId="294FCC55">
            <w:pPr>
              <w:pStyle w:val="6"/>
              <w:spacing w:before="123" w:line="230" w:lineRule="auto"/>
              <w:ind w:left="124"/>
              <w:rPr>
                <w:rFonts w:ascii="Times New Roman" w:hAnsi="Times New Roman" w:eastAsia="方正仿宋_GBK" w:cs="Times New Roman"/>
                <w:color w:val="auto"/>
                <w:sz w:val="24"/>
                <w:szCs w:val="24"/>
              </w:rPr>
            </w:pPr>
            <w:r>
              <w:rPr>
                <w:rFonts w:ascii="Times New Roman" w:hAnsi="Times New Roman" w:eastAsia="方正仿宋_GBK" w:cs="Times New Roman"/>
                <w:color w:val="auto"/>
                <w:spacing w:val="5"/>
                <w:sz w:val="24"/>
                <w:szCs w:val="24"/>
              </w:rPr>
              <w:t>所学专业</w:t>
            </w:r>
          </w:p>
        </w:tc>
        <w:tc>
          <w:tcPr>
            <w:tcW w:w="1521" w:type="dxa"/>
          </w:tcPr>
          <w:p w14:paraId="052FCD01">
            <w:pPr>
              <w:rPr>
                <w:rFonts w:ascii="Times New Roman" w:hAnsi="Times New Roman" w:eastAsia="方正仿宋_GBK" w:cs="Times New Roman"/>
                <w:color w:val="auto"/>
                <w:sz w:val="24"/>
                <w:szCs w:val="24"/>
              </w:rPr>
            </w:pPr>
          </w:p>
        </w:tc>
      </w:tr>
      <w:tr w14:paraId="7F15502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3" w:hRule="atLeast"/>
        </w:trPr>
        <w:tc>
          <w:tcPr>
            <w:tcW w:w="9034" w:type="dxa"/>
            <w:gridSpan w:val="10"/>
          </w:tcPr>
          <w:p w14:paraId="1900F911">
            <w:pPr>
              <w:pStyle w:val="6"/>
              <w:spacing w:before="83" w:line="185" w:lineRule="auto"/>
              <w:ind w:left="2654"/>
              <w:rPr>
                <w:rFonts w:ascii="Times New Roman" w:hAnsi="Times New Roman" w:eastAsia="方正仿宋_GBK" w:cs="Times New Roman"/>
                <w:color w:val="auto"/>
                <w:sz w:val="24"/>
                <w:szCs w:val="24"/>
                <w:lang w:eastAsia="zh-CN"/>
              </w:rPr>
            </w:pPr>
            <w:r>
              <w:rPr>
                <w:rFonts w:ascii="Times New Roman" w:hAnsi="Times New Roman" w:eastAsia="方正仿宋_GBK" w:cs="Times New Roman"/>
                <w:color w:val="auto"/>
                <w:spacing w:val="-7"/>
                <w:sz w:val="24"/>
                <w:szCs w:val="24"/>
                <w:lang w:eastAsia="zh-CN"/>
              </w:rPr>
              <w:t>自评品种信息、中药材生产企业信息</w:t>
            </w:r>
          </w:p>
        </w:tc>
      </w:tr>
      <w:tr w14:paraId="0BCDB2E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49" w:hRule="atLeast"/>
        </w:trPr>
        <w:tc>
          <w:tcPr>
            <w:tcW w:w="2363" w:type="dxa"/>
            <w:gridSpan w:val="2"/>
          </w:tcPr>
          <w:p w14:paraId="35A90E8F">
            <w:pPr>
              <w:pStyle w:val="6"/>
              <w:spacing w:before="125" w:line="228" w:lineRule="auto"/>
              <w:ind w:left="742"/>
              <w:rPr>
                <w:rFonts w:ascii="Times New Roman" w:hAnsi="Times New Roman" w:eastAsia="方正仿宋_GBK" w:cs="Times New Roman"/>
                <w:color w:val="auto"/>
                <w:sz w:val="24"/>
                <w:szCs w:val="24"/>
              </w:rPr>
            </w:pPr>
            <w:r>
              <w:rPr>
                <w:rFonts w:ascii="Times New Roman" w:hAnsi="Times New Roman" w:eastAsia="方正仿宋_GBK" w:cs="Times New Roman"/>
                <w:color w:val="auto"/>
                <w:spacing w:val="-1"/>
                <w:sz w:val="24"/>
                <w:szCs w:val="24"/>
              </w:rPr>
              <w:t>品种名称</w:t>
            </w:r>
          </w:p>
        </w:tc>
        <w:tc>
          <w:tcPr>
            <w:tcW w:w="1977" w:type="dxa"/>
            <w:gridSpan w:val="2"/>
            <w:tcBorders>
              <w:top w:val="single" w:color="000000" w:sz="2" w:space="0"/>
              <w:left w:val="single" w:color="000000" w:sz="2" w:space="0"/>
              <w:right w:val="single" w:color="000000" w:sz="2" w:space="0"/>
            </w:tcBorders>
          </w:tcPr>
          <w:p w14:paraId="3D37207C">
            <w:pPr>
              <w:rPr>
                <w:rFonts w:ascii="Times New Roman" w:hAnsi="Times New Roman" w:eastAsia="方正仿宋_GBK" w:cs="Times New Roman"/>
                <w:color w:val="auto"/>
                <w:sz w:val="24"/>
                <w:szCs w:val="24"/>
              </w:rPr>
            </w:pPr>
          </w:p>
        </w:tc>
        <w:tc>
          <w:tcPr>
            <w:tcW w:w="1931" w:type="dxa"/>
            <w:gridSpan w:val="2"/>
            <w:tcBorders>
              <w:top w:val="single" w:color="000000" w:sz="2" w:space="0"/>
              <w:left w:val="single" w:color="000000" w:sz="2" w:space="0"/>
              <w:right w:val="single" w:color="000000" w:sz="2" w:space="0"/>
            </w:tcBorders>
          </w:tcPr>
          <w:p w14:paraId="68C5D830">
            <w:pPr>
              <w:pStyle w:val="6"/>
              <w:spacing w:before="125" w:line="230" w:lineRule="auto"/>
              <w:ind w:left="741"/>
              <w:rPr>
                <w:rFonts w:ascii="Times New Roman" w:hAnsi="Times New Roman" w:eastAsia="方正仿宋_GBK" w:cs="Times New Roman"/>
                <w:color w:val="auto"/>
                <w:sz w:val="24"/>
                <w:szCs w:val="24"/>
              </w:rPr>
            </w:pPr>
            <w:r>
              <w:rPr>
                <w:rFonts w:ascii="Times New Roman" w:hAnsi="Times New Roman" w:eastAsia="方正仿宋_GBK" w:cs="Times New Roman"/>
                <w:color w:val="auto"/>
                <w:spacing w:val="2"/>
                <w:sz w:val="24"/>
                <w:szCs w:val="24"/>
              </w:rPr>
              <w:t>基原</w:t>
            </w:r>
          </w:p>
        </w:tc>
        <w:tc>
          <w:tcPr>
            <w:tcW w:w="2763" w:type="dxa"/>
            <w:gridSpan w:val="4"/>
          </w:tcPr>
          <w:p w14:paraId="6616642F">
            <w:pPr>
              <w:rPr>
                <w:rFonts w:ascii="Times New Roman" w:hAnsi="Times New Roman" w:eastAsia="方正仿宋_GBK" w:cs="Times New Roman"/>
                <w:color w:val="auto"/>
                <w:sz w:val="24"/>
                <w:szCs w:val="24"/>
              </w:rPr>
            </w:pPr>
          </w:p>
        </w:tc>
      </w:tr>
      <w:tr w14:paraId="551E8C0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49" w:hRule="atLeast"/>
        </w:trPr>
        <w:tc>
          <w:tcPr>
            <w:tcW w:w="2363" w:type="dxa"/>
            <w:gridSpan w:val="2"/>
          </w:tcPr>
          <w:p w14:paraId="4787359E">
            <w:pPr>
              <w:pStyle w:val="6"/>
              <w:spacing w:before="127" w:line="230" w:lineRule="auto"/>
              <w:ind w:left="719"/>
              <w:rPr>
                <w:rFonts w:ascii="Times New Roman" w:hAnsi="Times New Roman" w:eastAsia="方正仿宋_GBK" w:cs="Times New Roman"/>
                <w:color w:val="auto"/>
                <w:sz w:val="24"/>
                <w:szCs w:val="24"/>
              </w:rPr>
            </w:pPr>
            <w:r>
              <w:rPr>
                <w:rFonts w:ascii="Times New Roman" w:hAnsi="Times New Roman" w:eastAsia="方正仿宋_GBK" w:cs="Times New Roman"/>
                <w:color w:val="auto"/>
                <w:spacing w:val="5"/>
                <w:sz w:val="24"/>
                <w:szCs w:val="24"/>
              </w:rPr>
              <w:t>药用部位</w:t>
            </w:r>
          </w:p>
        </w:tc>
        <w:tc>
          <w:tcPr>
            <w:tcW w:w="1977" w:type="dxa"/>
            <w:gridSpan w:val="2"/>
            <w:tcBorders>
              <w:top w:val="single" w:color="000000" w:sz="2" w:space="0"/>
              <w:left w:val="single" w:color="000000" w:sz="2" w:space="0"/>
              <w:right w:val="single" w:color="000000" w:sz="2" w:space="0"/>
            </w:tcBorders>
          </w:tcPr>
          <w:p w14:paraId="27280504">
            <w:pPr>
              <w:rPr>
                <w:rFonts w:ascii="Times New Roman" w:hAnsi="Times New Roman" w:eastAsia="方正仿宋_GBK" w:cs="Times New Roman"/>
                <w:color w:val="auto"/>
                <w:sz w:val="24"/>
                <w:szCs w:val="24"/>
              </w:rPr>
            </w:pPr>
          </w:p>
        </w:tc>
        <w:tc>
          <w:tcPr>
            <w:tcW w:w="1931" w:type="dxa"/>
            <w:gridSpan w:val="2"/>
            <w:tcBorders>
              <w:top w:val="single" w:color="000000" w:sz="2" w:space="0"/>
              <w:left w:val="single" w:color="000000" w:sz="2" w:space="0"/>
              <w:right w:val="single" w:color="000000" w:sz="2" w:space="0"/>
            </w:tcBorders>
          </w:tcPr>
          <w:p w14:paraId="108BB63B">
            <w:pPr>
              <w:pStyle w:val="6"/>
              <w:spacing w:before="127" w:line="230" w:lineRule="auto"/>
              <w:ind w:left="505"/>
              <w:rPr>
                <w:rFonts w:ascii="Times New Roman" w:hAnsi="Times New Roman" w:eastAsia="方正仿宋_GBK" w:cs="Times New Roman"/>
                <w:color w:val="auto"/>
                <w:sz w:val="24"/>
                <w:szCs w:val="24"/>
              </w:rPr>
            </w:pPr>
            <w:r>
              <w:rPr>
                <w:rFonts w:ascii="Times New Roman" w:hAnsi="Times New Roman" w:eastAsia="方正仿宋_GBK" w:cs="Times New Roman"/>
                <w:color w:val="auto"/>
                <w:spacing w:val="5"/>
                <w:sz w:val="24"/>
                <w:szCs w:val="24"/>
              </w:rPr>
              <w:t>成药周期</w:t>
            </w:r>
          </w:p>
        </w:tc>
        <w:tc>
          <w:tcPr>
            <w:tcW w:w="2763" w:type="dxa"/>
            <w:gridSpan w:val="4"/>
          </w:tcPr>
          <w:p w14:paraId="1BFA2339">
            <w:pPr>
              <w:rPr>
                <w:rFonts w:ascii="Times New Roman" w:hAnsi="Times New Roman" w:eastAsia="方正仿宋_GBK" w:cs="Times New Roman"/>
                <w:color w:val="auto"/>
                <w:sz w:val="24"/>
                <w:szCs w:val="24"/>
              </w:rPr>
            </w:pPr>
          </w:p>
        </w:tc>
      </w:tr>
      <w:tr w14:paraId="5CAB8B9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49" w:hRule="atLeast"/>
        </w:trPr>
        <w:tc>
          <w:tcPr>
            <w:tcW w:w="2363" w:type="dxa"/>
            <w:gridSpan w:val="2"/>
          </w:tcPr>
          <w:p w14:paraId="7419E331">
            <w:pPr>
              <w:pStyle w:val="6"/>
              <w:spacing w:before="127" w:line="228" w:lineRule="auto"/>
              <w:ind w:left="482"/>
              <w:rPr>
                <w:rFonts w:ascii="Times New Roman" w:hAnsi="Times New Roman" w:eastAsia="方正仿宋_GBK" w:cs="Times New Roman"/>
                <w:color w:val="auto"/>
                <w:sz w:val="24"/>
                <w:szCs w:val="24"/>
              </w:rPr>
            </w:pPr>
            <w:r>
              <w:rPr>
                <w:rFonts w:hint="eastAsia" w:ascii="Times New Roman" w:hAnsi="Times New Roman" w:eastAsia="方正仿宋_GBK" w:cs="Times New Roman"/>
                <w:color w:val="auto"/>
                <w:spacing w:val="6"/>
                <w:sz w:val="24"/>
                <w:szCs w:val="24"/>
                <w:lang w:eastAsia="zh-CN"/>
              </w:rPr>
              <w:t>中药材</w:t>
            </w:r>
            <w:r>
              <w:rPr>
                <w:rFonts w:ascii="Times New Roman" w:hAnsi="Times New Roman" w:eastAsia="方正仿宋_GBK" w:cs="Times New Roman"/>
                <w:color w:val="auto"/>
                <w:spacing w:val="6"/>
                <w:sz w:val="24"/>
                <w:szCs w:val="24"/>
              </w:rPr>
              <w:t>企业名称</w:t>
            </w:r>
          </w:p>
        </w:tc>
        <w:tc>
          <w:tcPr>
            <w:tcW w:w="6671" w:type="dxa"/>
            <w:gridSpan w:val="8"/>
          </w:tcPr>
          <w:p w14:paraId="18B9D517">
            <w:pPr>
              <w:rPr>
                <w:rFonts w:ascii="Times New Roman" w:hAnsi="Times New Roman" w:eastAsia="方正仿宋_GBK" w:cs="Times New Roman"/>
                <w:color w:val="auto"/>
                <w:sz w:val="24"/>
                <w:szCs w:val="24"/>
              </w:rPr>
            </w:pPr>
          </w:p>
        </w:tc>
      </w:tr>
      <w:tr w14:paraId="0381427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49" w:hRule="atLeast"/>
        </w:trPr>
        <w:tc>
          <w:tcPr>
            <w:tcW w:w="2363" w:type="dxa"/>
            <w:gridSpan w:val="2"/>
          </w:tcPr>
          <w:p w14:paraId="5576B547">
            <w:pPr>
              <w:pStyle w:val="6"/>
              <w:spacing w:before="126" w:line="233" w:lineRule="auto"/>
              <w:ind w:left="482"/>
              <w:rPr>
                <w:rFonts w:ascii="Times New Roman" w:hAnsi="Times New Roman" w:eastAsia="方正仿宋_GBK" w:cs="Times New Roman"/>
                <w:color w:val="auto"/>
                <w:sz w:val="24"/>
                <w:szCs w:val="24"/>
              </w:rPr>
            </w:pPr>
            <w:r>
              <w:rPr>
                <w:rFonts w:ascii="Times New Roman" w:hAnsi="Times New Roman" w:eastAsia="方正仿宋_GBK" w:cs="Times New Roman"/>
                <w:color w:val="auto"/>
                <w:spacing w:val="6"/>
                <w:sz w:val="24"/>
                <w:szCs w:val="24"/>
              </w:rPr>
              <w:t>中药材企业地址</w:t>
            </w:r>
          </w:p>
        </w:tc>
        <w:tc>
          <w:tcPr>
            <w:tcW w:w="6671" w:type="dxa"/>
            <w:gridSpan w:val="8"/>
          </w:tcPr>
          <w:p w14:paraId="0EA71229">
            <w:pPr>
              <w:rPr>
                <w:rFonts w:ascii="Times New Roman" w:hAnsi="Times New Roman" w:eastAsia="方正仿宋_GBK" w:cs="Times New Roman"/>
                <w:color w:val="auto"/>
                <w:sz w:val="24"/>
                <w:szCs w:val="24"/>
              </w:rPr>
            </w:pPr>
          </w:p>
        </w:tc>
      </w:tr>
      <w:tr w14:paraId="35EA485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49" w:hRule="atLeast"/>
        </w:trPr>
        <w:tc>
          <w:tcPr>
            <w:tcW w:w="2363" w:type="dxa"/>
            <w:gridSpan w:val="2"/>
          </w:tcPr>
          <w:p w14:paraId="77ABC94A">
            <w:pPr>
              <w:pStyle w:val="6"/>
              <w:spacing w:before="126" w:line="228" w:lineRule="auto"/>
              <w:ind w:left="475" w:leftChars="226" w:firstLine="254" w:firstLineChars="100"/>
              <w:rPr>
                <w:rFonts w:ascii="Times New Roman" w:hAnsi="Times New Roman" w:eastAsia="方正仿宋_GBK" w:cs="Times New Roman"/>
                <w:color w:val="auto"/>
                <w:sz w:val="24"/>
                <w:szCs w:val="24"/>
              </w:rPr>
            </w:pPr>
            <w:r>
              <w:rPr>
                <w:rFonts w:ascii="Times New Roman" w:hAnsi="Times New Roman" w:eastAsia="方正仿宋_GBK" w:cs="Times New Roman"/>
                <w:color w:val="auto"/>
                <w:spacing w:val="7"/>
                <w:sz w:val="24"/>
                <w:szCs w:val="24"/>
              </w:rPr>
              <w:t>基地名称</w:t>
            </w:r>
          </w:p>
        </w:tc>
        <w:tc>
          <w:tcPr>
            <w:tcW w:w="6671" w:type="dxa"/>
            <w:gridSpan w:val="8"/>
          </w:tcPr>
          <w:p w14:paraId="0FFF0D65">
            <w:pPr>
              <w:rPr>
                <w:rFonts w:ascii="Times New Roman" w:hAnsi="Times New Roman" w:eastAsia="方正仿宋_GBK" w:cs="Times New Roman"/>
                <w:color w:val="auto"/>
                <w:sz w:val="24"/>
                <w:szCs w:val="24"/>
              </w:rPr>
            </w:pPr>
          </w:p>
        </w:tc>
      </w:tr>
      <w:tr w14:paraId="3B0190E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49" w:hRule="atLeast"/>
        </w:trPr>
        <w:tc>
          <w:tcPr>
            <w:tcW w:w="2363" w:type="dxa"/>
            <w:gridSpan w:val="2"/>
          </w:tcPr>
          <w:p w14:paraId="110073C6">
            <w:pPr>
              <w:pStyle w:val="6"/>
              <w:spacing w:before="125" w:line="238" w:lineRule="auto"/>
              <w:ind w:left="715"/>
              <w:rPr>
                <w:rFonts w:ascii="Times New Roman" w:hAnsi="Times New Roman" w:eastAsia="方正仿宋_GBK" w:cs="Times New Roman"/>
                <w:color w:val="auto"/>
                <w:sz w:val="24"/>
                <w:szCs w:val="24"/>
              </w:rPr>
            </w:pPr>
            <w:r>
              <w:rPr>
                <w:rFonts w:ascii="Times New Roman" w:hAnsi="Times New Roman" w:eastAsia="方正仿宋_GBK" w:cs="Times New Roman"/>
                <w:color w:val="auto"/>
                <w:spacing w:val="6"/>
                <w:sz w:val="24"/>
                <w:szCs w:val="24"/>
              </w:rPr>
              <w:t>基地地址</w:t>
            </w:r>
          </w:p>
        </w:tc>
        <w:tc>
          <w:tcPr>
            <w:tcW w:w="6671" w:type="dxa"/>
            <w:gridSpan w:val="8"/>
          </w:tcPr>
          <w:p w14:paraId="55152BB3">
            <w:pPr>
              <w:rPr>
                <w:rFonts w:ascii="Times New Roman" w:hAnsi="Times New Roman" w:eastAsia="方正仿宋_GBK" w:cs="Times New Roman"/>
                <w:color w:val="auto"/>
                <w:sz w:val="24"/>
                <w:szCs w:val="24"/>
              </w:rPr>
            </w:pPr>
          </w:p>
        </w:tc>
      </w:tr>
      <w:tr w14:paraId="2DF5AD5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49" w:hRule="atLeast"/>
        </w:trPr>
        <w:tc>
          <w:tcPr>
            <w:tcW w:w="2363" w:type="dxa"/>
            <w:gridSpan w:val="2"/>
          </w:tcPr>
          <w:p w14:paraId="0BF8D151">
            <w:pPr>
              <w:pStyle w:val="6"/>
              <w:spacing w:before="125" w:line="230" w:lineRule="auto"/>
              <w:ind w:left="475"/>
              <w:rPr>
                <w:rFonts w:ascii="Times New Roman" w:hAnsi="Times New Roman" w:eastAsia="方正仿宋_GBK" w:cs="Times New Roman"/>
                <w:color w:val="auto"/>
                <w:sz w:val="24"/>
                <w:szCs w:val="24"/>
              </w:rPr>
            </w:pPr>
            <w:r>
              <w:rPr>
                <w:rFonts w:ascii="Times New Roman" w:hAnsi="Times New Roman" w:eastAsia="方正仿宋_GBK" w:cs="Times New Roman"/>
                <w:color w:val="auto"/>
                <w:spacing w:val="7"/>
                <w:sz w:val="24"/>
                <w:szCs w:val="24"/>
              </w:rPr>
              <w:t>基地组织方式</w:t>
            </w:r>
          </w:p>
        </w:tc>
        <w:tc>
          <w:tcPr>
            <w:tcW w:w="6671" w:type="dxa"/>
            <w:gridSpan w:val="8"/>
          </w:tcPr>
          <w:p w14:paraId="5ECF9788">
            <w:pPr>
              <w:rPr>
                <w:rFonts w:ascii="Times New Roman" w:hAnsi="Times New Roman" w:eastAsia="方正仿宋_GBK" w:cs="Times New Roman"/>
                <w:color w:val="auto"/>
                <w:sz w:val="24"/>
                <w:szCs w:val="24"/>
              </w:rPr>
            </w:pPr>
          </w:p>
        </w:tc>
      </w:tr>
      <w:tr w14:paraId="227CCA7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49" w:hRule="atLeast"/>
        </w:trPr>
        <w:tc>
          <w:tcPr>
            <w:tcW w:w="2363" w:type="dxa"/>
            <w:gridSpan w:val="2"/>
          </w:tcPr>
          <w:p w14:paraId="2638C91F">
            <w:pPr>
              <w:pStyle w:val="6"/>
              <w:spacing w:before="127" w:line="228" w:lineRule="auto"/>
              <w:ind w:left="475"/>
              <w:rPr>
                <w:rFonts w:ascii="Times New Roman" w:hAnsi="Times New Roman" w:eastAsia="方正仿宋_GBK" w:cs="Times New Roman"/>
                <w:color w:val="auto"/>
                <w:sz w:val="24"/>
                <w:szCs w:val="24"/>
              </w:rPr>
            </w:pPr>
            <w:r>
              <w:rPr>
                <w:rFonts w:ascii="Times New Roman" w:hAnsi="Times New Roman" w:eastAsia="方正仿宋_GBK" w:cs="Times New Roman"/>
                <w:color w:val="auto"/>
                <w:spacing w:val="7"/>
                <w:sz w:val="24"/>
                <w:szCs w:val="24"/>
              </w:rPr>
              <w:t>繁育材料来源</w:t>
            </w:r>
          </w:p>
        </w:tc>
        <w:tc>
          <w:tcPr>
            <w:tcW w:w="6671" w:type="dxa"/>
            <w:gridSpan w:val="8"/>
          </w:tcPr>
          <w:p w14:paraId="631D1663">
            <w:pPr>
              <w:pStyle w:val="6"/>
              <w:spacing w:before="128" w:line="190" w:lineRule="auto"/>
              <w:ind w:left="125"/>
              <w:rPr>
                <w:rFonts w:ascii="Times New Roman" w:hAnsi="Times New Roman" w:eastAsia="方正仿宋_GBK" w:cs="Times New Roman"/>
                <w:color w:val="auto"/>
                <w:sz w:val="24"/>
                <w:szCs w:val="24"/>
                <w:lang w:eastAsia="zh-CN"/>
              </w:rPr>
            </w:pPr>
            <w:r>
              <w:rPr>
                <w:rFonts w:ascii="Times New Roman" w:hAnsi="Times New Roman" w:eastAsia="方正仿宋_GBK" w:cs="Times New Roman"/>
                <w:color w:val="auto"/>
                <w:spacing w:val="-12"/>
                <w:sz w:val="24"/>
                <w:szCs w:val="24"/>
                <w:lang w:eastAsia="zh-CN"/>
              </w:rPr>
              <w:t>口自繁自育；口外购，外购公司名称：</w:t>
            </w:r>
          </w:p>
        </w:tc>
      </w:tr>
      <w:tr w14:paraId="346EEA0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49" w:hRule="atLeast"/>
        </w:trPr>
        <w:tc>
          <w:tcPr>
            <w:tcW w:w="2363" w:type="dxa"/>
            <w:gridSpan w:val="2"/>
          </w:tcPr>
          <w:p w14:paraId="4EC11A7D">
            <w:pPr>
              <w:pStyle w:val="6"/>
              <w:spacing w:before="126" w:line="230" w:lineRule="auto"/>
              <w:ind w:left="595"/>
              <w:rPr>
                <w:rFonts w:ascii="Times New Roman" w:hAnsi="Times New Roman" w:eastAsia="方正仿宋_GBK" w:cs="Times New Roman"/>
                <w:color w:val="auto"/>
                <w:sz w:val="24"/>
                <w:szCs w:val="24"/>
              </w:rPr>
            </w:pPr>
            <w:r>
              <w:rPr>
                <w:rFonts w:ascii="Times New Roman" w:hAnsi="Times New Roman" w:eastAsia="方正仿宋_GBK" w:cs="Times New Roman"/>
                <w:color w:val="auto"/>
                <w:spacing w:val="6"/>
                <w:sz w:val="24"/>
                <w:szCs w:val="24"/>
              </w:rPr>
              <w:t>繁育点地址</w:t>
            </w:r>
          </w:p>
        </w:tc>
        <w:tc>
          <w:tcPr>
            <w:tcW w:w="6671" w:type="dxa"/>
            <w:gridSpan w:val="8"/>
          </w:tcPr>
          <w:p w14:paraId="3148972E">
            <w:pPr>
              <w:rPr>
                <w:rFonts w:ascii="Times New Roman" w:hAnsi="Times New Roman" w:eastAsia="方正仿宋_GBK" w:cs="Times New Roman"/>
                <w:color w:val="auto"/>
                <w:sz w:val="24"/>
                <w:szCs w:val="24"/>
              </w:rPr>
            </w:pPr>
          </w:p>
        </w:tc>
      </w:tr>
      <w:tr w14:paraId="2C36BEC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49" w:hRule="atLeast"/>
        </w:trPr>
        <w:tc>
          <w:tcPr>
            <w:tcW w:w="2363" w:type="dxa"/>
            <w:gridSpan w:val="2"/>
          </w:tcPr>
          <w:p w14:paraId="2DA399BD">
            <w:pPr>
              <w:pStyle w:val="6"/>
              <w:spacing w:before="126" w:line="228" w:lineRule="auto"/>
              <w:ind w:left="595"/>
              <w:rPr>
                <w:rFonts w:ascii="Times New Roman" w:hAnsi="Times New Roman" w:eastAsia="方正仿宋_GBK" w:cs="Times New Roman"/>
                <w:color w:val="auto"/>
                <w:sz w:val="24"/>
                <w:szCs w:val="24"/>
              </w:rPr>
            </w:pPr>
            <w:r>
              <w:rPr>
                <w:rFonts w:ascii="Times New Roman" w:hAnsi="Times New Roman" w:eastAsia="方正仿宋_GBK" w:cs="Times New Roman"/>
                <w:color w:val="auto"/>
                <w:spacing w:val="6"/>
                <w:sz w:val="24"/>
                <w:szCs w:val="24"/>
              </w:rPr>
              <w:t>加工点名称</w:t>
            </w:r>
          </w:p>
        </w:tc>
        <w:tc>
          <w:tcPr>
            <w:tcW w:w="6671" w:type="dxa"/>
            <w:gridSpan w:val="8"/>
          </w:tcPr>
          <w:p w14:paraId="56D8192A">
            <w:pPr>
              <w:rPr>
                <w:rFonts w:ascii="Times New Roman" w:hAnsi="Times New Roman" w:eastAsia="方正仿宋_GBK" w:cs="Times New Roman"/>
                <w:color w:val="auto"/>
                <w:sz w:val="24"/>
                <w:szCs w:val="24"/>
              </w:rPr>
            </w:pPr>
          </w:p>
        </w:tc>
      </w:tr>
      <w:tr w14:paraId="3650ACA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49" w:hRule="atLeast"/>
        </w:trPr>
        <w:tc>
          <w:tcPr>
            <w:tcW w:w="2363" w:type="dxa"/>
            <w:gridSpan w:val="2"/>
          </w:tcPr>
          <w:p w14:paraId="069A9933">
            <w:pPr>
              <w:pStyle w:val="6"/>
              <w:spacing w:before="126" w:line="233" w:lineRule="auto"/>
              <w:ind w:left="595"/>
              <w:rPr>
                <w:rFonts w:ascii="Times New Roman" w:hAnsi="Times New Roman" w:eastAsia="方正仿宋_GBK" w:cs="Times New Roman"/>
                <w:color w:val="auto"/>
                <w:sz w:val="24"/>
                <w:szCs w:val="24"/>
              </w:rPr>
            </w:pPr>
            <w:r>
              <w:rPr>
                <w:rFonts w:ascii="Times New Roman" w:hAnsi="Times New Roman" w:eastAsia="方正仿宋_GBK" w:cs="Times New Roman"/>
                <w:color w:val="auto"/>
                <w:spacing w:val="6"/>
                <w:sz w:val="24"/>
                <w:szCs w:val="24"/>
              </w:rPr>
              <w:t>加工点地址</w:t>
            </w:r>
          </w:p>
        </w:tc>
        <w:tc>
          <w:tcPr>
            <w:tcW w:w="6671" w:type="dxa"/>
            <w:gridSpan w:val="8"/>
          </w:tcPr>
          <w:p w14:paraId="06394C34">
            <w:pPr>
              <w:rPr>
                <w:rFonts w:ascii="Times New Roman" w:hAnsi="Times New Roman" w:eastAsia="方正仿宋_GBK" w:cs="Times New Roman"/>
                <w:color w:val="auto"/>
                <w:sz w:val="24"/>
                <w:szCs w:val="24"/>
              </w:rPr>
            </w:pPr>
          </w:p>
        </w:tc>
      </w:tr>
      <w:tr w14:paraId="21ECC6B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49" w:hRule="atLeast"/>
        </w:trPr>
        <w:tc>
          <w:tcPr>
            <w:tcW w:w="2363" w:type="dxa"/>
            <w:gridSpan w:val="2"/>
          </w:tcPr>
          <w:p w14:paraId="7C928950">
            <w:pPr>
              <w:pStyle w:val="6"/>
              <w:spacing w:before="75" w:line="230" w:lineRule="auto"/>
              <w:ind w:left="595"/>
              <w:rPr>
                <w:rFonts w:ascii="Times New Roman" w:hAnsi="Times New Roman" w:eastAsia="方正仿宋_GBK" w:cs="Times New Roman"/>
                <w:color w:val="auto"/>
                <w:sz w:val="24"/>
                <w:szCs w:val="24"/>
              </w:rPr>
            </w:pPr>
            <w:r>
              <w:rPr>
                <w:rFonts w:ascii="Times New Roman" w:hAnsi="Times New Roman" w:eastAsia="方正仿宋_GBK" w:cs="Times New Roman"/>
                <w:color w:val="auto"/>
                <w:spacing w:val="6"/>
                <w:sz w:val="24"/>
                <w:szCs w:val="24"/>
              </w:rPr>
              <w:t>基地总面积</w:t>
            </w:r>
          </w:p>
        </w:tc>
        <w:tc>
          <w:tcPr>
            <w:tcW w:w="2174" w:type="dxa"/>
            <w:gridSpan w:val="3"/>
            <w:tcBorders>
              <w:top w:val="single" w:color="000000" w:sz="2" w:space="0"/>
              <w:left w:val="single" w:color="000000" w:sz="2" w:space="0"/>
              <w:right w:val="single" w:color="000000" w:sz="2" w:space="0"/>
            </w:tcBorders>
          </w:tcPr>
          <w:p w14:paraId="102C1C32">
            <w:pPr>
              <w:rPr>
                <w:rFonts w:ascii="Times New Roman" w:hAnsi="Times New Roman" w:eastAsia="方正仿宋_GBK" w:cs="Times New Roman"/>
                <w:color w:val="auto"/>
                <w:sz w:val="24"/>
                <w:szCs w:val="24"/>
              </w:rPr>
            </w:pPr>
          </w:p>
        </w:tc>
        <w:tc>
          <w:tcPr>
            <w:tcW w:w="2293" w:type="dxa"/>
            <w:gridSpan w:val="2"/>
            <w:tcBorders>
              <w:top w:val="single" w:color="000000" w:sz="2" w:space="0"/>
              <w:left w:val="single" w:color="000000" w:sz="2" w:space="0"/>
              <w:right w:val="single" w:color="000000" w:sz="2" w:space="0"/>
            </w:tcBorders>
          </w:tcPr>
          <w:p w14:paraId="72954A3D">
            <w:pPr>
              <w:pStyle w:val="6"/>
              <w:spacing w:before="75" w:line="230" w:lineRule="auto"/>
              <w:ind w:left="385"/>
              <w:rPr>
                <w:rFonts w:ascii="Times New Roman" w:hAnsi="Times New Roman" w:eastAsia="方正仿宋_GBK" w:cs="Times New Roman"/>
                <w:color w:val="auto"/>
                <w:sz w:val="24"/>
                <w:szCs w:val="24"/>
              </w:rPr>
            </w:pPr>
            <w:r>
              <w:rPr>
                <w:rFonts w:ascii="Times New Roman" w:hAnsi="Times New Roman" w:eastAsia="方正仿宋_GBK" w:cs="Times New Roman"/>
                <w:color w:val="auto"/>
                <w:spacing w:val="4"/>
                <w:sz w:val="24"/>
                <w:szCs w:val="24"/>
              </w:rPr>
              <w:t>年产量（公斤）</w:t>
            </w:r>
          </w:p>
        </w:tc>
        <w:tc>
          <w:tcPr>
            <w:tcW w:w="2204" w:type="dxa"/>
            <w:gridSpan w:val="3"/>
          </w:tcPr>
          <w:p w14:paraId="379CBB41">
            <w:pPr>
              <w:rPr>
                <w:rFonts w:ascii="Times New Roman" w:hAnsi="Times New Roman" w:eastAsia="方正仿宋_GBK" w:cs="Times New Roman"/>
                <w:color w:val="auto"/>
                <w:sz w:val="24"/>
                <w:szCs w:val="24"/>
              </w:rPr>
            </w:pPr>
          </w:p>
        </w:tc>
      </w:tr>
      <w:tr w14:paraId="44D7D2C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49" w:hRule="atLeast"/>
        </w:trPr>
        <w:tc>
          <w:tcPr>
            <w:tcW w:w="2363" w:type="dxa"/>
            <w:gridSpan w:val="2"/>
          </w:tcPr>
          <w:p w14:paraId="06B0190C">
            <w:pPr>
              <w:pStyle w:val="6"/>
              <w:spacing w:before="127" w:line="230" w:lineRule="auto"/>
              <w:ind w:left="297"/>
              <w:rPr>
                <w:rFonts w:ascii="Times New Roman" w:hAnsi="Times New Roman" w:eastAsia="方正仿宋_GBK" w:cs="Times New Roman"/>
                <w:color w:val="auto"/>
                <w:sz w:val="24"/>
                <w:szCs w:val="24"/>
              </w:rPr>
            </w:pPr>
            <w:r>
              <w:rPr>
                <w:rFonts w:ascii="Times New Roman" w:hAnsi="Times New Roman" w:eastAsia="方正仿宋_GBK" w:cs="Times New Roman"/>
                <w:color w:val="auto"/>
                <w:spacing w:val="5"/>
                <w:sz w:val="24"/>
                <w:szCs w:val="24"/>
              </w:rPr>
              <w:t>上年产量（公斤）</w:t>
            </w:r>
          </w:p>
        </w:tc>
        <w:tc>
          <w:tcPr>
            <w:tcW w:w="6671" w:type="dxa"/>
            <w:gridSpan w:val="8"/>
          </w:tcPr>
          <w:p w14:paraId="68467BF8">
            <w:pPr>
              <w:rPr>
                <w:rFonts w:ascii="Times New Roman" w:hAnsi="Times New Roman" w:eastAsia="方正仿宋_GBK" w:cs="Times New Roman"/>
                <w:color w:val="auto"/>
                <w:sz w:val="24"/>
                <w:szCs w:val="24"/>
              </w:rPr>
            </w:pPr>
          </w:p>
        </w:tc>
      </w:tr>
      <w:tr w14:paraId="71EC377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085" w:hRule="atLeast"/>
        </w:trPr>
        <w:tc>
          <w:tcPr>
            <w:tcW w:w="2363" w:type="dxa"/>
            <w:gridSpan w:val="2"/>
            <w:vAlign w:val="center"/>
          </w:tcPr>
          <w:p w14:paraId="7FC40FDA">
            <w:pPr>
              <w:pStyle w:val="6"/>
              <w:spacing w:before="84" w:line="230" w:lineRule="auto"/>
              <w:ind w:left="715"/>
              <w:jc w:val="both"/>
              <w:rPr>
                <w:rFonts w:ascii="Times New Roman" w:hAnsi="Times New Roman" w:eastAsia="方正仿宋_GBK" w:cs="Times New Roman"/>
                <w:color w:val="auto"/>
                <w:sz w:val="24"/>
                <w:szCs w:val="24"/>
                <w:lang w:eastAsia="zh-CN"/>
              </w:rPr>
            </w:pPr>
            <w:r>
              <w:rPr>
                <w:rFonts w:ascii="Times New Roman" w:hAnsi="Times New Roman" w:eastAsia="方正仿宋_GBK" w:cs="Times New Roman"/>
                <w:color w:val="auto"/>
                <w:spacing w:val="6"/>
                <w:sz w:val="24"/>
                <w:szCs w:val="24"/>
                <w:lang w:eastAsia="zh-CN"/>
              </w:rPr>
              <w:t>基地范围</w:t>
            </w:r>
          </w:p>
          <w:p w14:paraId="24C31B4D">
            <w:pPr>
              <w:pStyle w:val="6"/>
              <w:spacing w:before="72" w:line="216" w:lineRule="auto"/>
              <w:ind w:left="235"/>
              <w:jc w:val="both"/>
              <w:rPr>
                <w:rFonts w:ascii="Times New Roman" w:hAnsi="Times New Roman" w:eastAsia="方正仿宋_GBK" w:cs="Times New Roman"/>
                <w:color w:val="auto"/>
                <w:sz w:val="24"/>
                <w:szCs w:val="24"/>
                <w:lang w:eastAsia="zh-CN"/>
              </w:rPr>
            </w:pPr>
            <w:r>
              <w:rPr>
                <w:rFonts w:ascii="Times New Roman" w:hAnsi="Times New Roman" w:eastAsia="方正仿宋_GBK" w:cs="Times New Roman"/>
                <w:color w:val="auto"/>
                <w:spacing w:val="8"/>
                <w:sz w:val="24"/>
                <w:szCs w:val="24"/>
                <w:lang w:eastAsia="zh-CN"/>
              </w:rPr>
              <w:t>开始种植时间</w:t>
            </w:r>
          </w:p>
        </w:tc>
        <w:tc>
          <w:tcPr>
            <w:tcW w:w="6671" w:type="dxa"/>
            <w:gridSpan w:val="8"/>
            <w:vAlign w:val="center"/>
          </w:tcPr>
          <w:p w14:paraId="123555C1">
            <w:pPr>
              <w:rPr>
                <w:rFonts w:ascii="Times New Roman" w:hAnsi="Times New Roman" w:eastAsia="方正仿宋_GBK" w:cs="Times New Roman"/>
                <w:color w:val="auto"/>
                <w:sz w:val="24"/>
                <w:szCs w:val="24"/>
                <w:lang w:eastAsia="zh-CN"/>
              </w:rPr>
            </w:pPr>
          </w:p>
        </w:tc>
      </w:tr>
      <w:tr w14:paraId="2A17179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98" w:hRule="atLeast"/>
        </w:trPr>
        <w:tc>
          <w:tcPr>
            <w:tcW w:w="1264" w:type="dxa"/>
          </w:tcPr>
          <w:p w14:paraId="638CAE7A">
            <w:pPr>
              <w:pStyle w:val="6"/>
              <w:spacing w:before="98" w:line="233" w:lineRule="auto"/>
              <w:ind w:left="408"/>
              <w:jc w:val="center"/>
              <w:rPr>
                <w:rFonts w:ascii="Times New Roman" w:hAnsi="Times New Roman" w:eastAsia="方正仿宋_GBK" w:cs="Times New Roman"/>
                <w:color w:val="auto"/>
                <w:sz w:val="24"/>
                <w:szCs w:val="24"/>
              </w:rPr>
            </w:pPr>
            <w:r>
              <w:rPr>
                <w:rFonts w:ascii="Times New Roman" w:hAnsi="Times New Roman" w:eastAsia="方正仿宋_GBK" w:cs="Times New Roman"/>
                <w:color w:val="auto"/>
                <w:spacing w:val="1"/>
                <w:sz w:val="24"/>
                <w:szCs w:val="24"/>
              </w:rPr>
              <w:t>备注</w:t>
            </w:r>
          </w:p>
        </w:tc>
        <w:tc>
          <w:tcPr>
            <w:tcW w:w="7770" w:type="dxa"/>
            <w:gridSpan w:val="9"/>
          </w:tcPr>
          <w:p w14:paraId="2E1261EE">
            <w:pPr>
              <w:jc w:val="center"/>
              <w:rPr>
                <w:rFonts w:ascii="Times New Roman" w:hAnsi="Times New Roman" w:eastAsia="方正仿宋_GBK" w:cs="Times New Roman"/>
                <w:color w:val="auto"/>
                <w:sz w:val="24"/>
                <w:szCs w:val="24"/>
              </w:rPr>
            </w:pPr>
          </w:p>
        </w:tc>
      </w:tr>
    </w:tbl>
    <w:p w14:paraId="14DC1B2A">
      <w:pPr>
        <w:jc w:val="center"/>
        <w:rPr>
          <w:rFonts w:ascii="黑体" w:hAnsi="黑体" w:eastAsia="黑体" w:cs="Times New Roman"/>
          <w:color w:val="auto"/>
          <w:sz w:val="36"/>
          <w:szCs w:val="36"/>
          <w:lang w:eastAsia="zh-CN"/>
        </w:rPr>
      </w:pPr>
      <w:r>
        <w:rPr>
          <w:rFonts w:ascii="黑体" w:hAnsi="黑体" w:eastAsia="黑体" w:cs="Times New Roman"/>
          <w:color w:val="auto"/>
          <w:sz w:val="36"/>
          <w:szCs w:val="36"/>
          <w:lang w:eastAsia="zh-CN"/>
        </w:rPr>
        <w:t>自评报告企业信息表</w:t>
      </w:r>
    </w:p>
    <w:p w14:paraId="33988377">
      <w:pPr>
        <w:widowControl w:val="0"/>
        <w:kinsoku w:val="0"/>
        <w:overflowPunct w:val="0"/>
        <w:autoSpaceDE w:val="0"/>
        <w:autoSpaceDN w:val="0"/>
        <w:spacing w:line="590" w:lineRule="atLeast"/>
        <w:jc w:val="both"/>
        <w:rPr>
          <w:rFonts w:ascii="Times New Roman" w:hAnsi="Times New Roman" w:eastAsia="方正仿宋_GBK" w:cs="Times New Roman"/>
          <w:color w:val="auto"/>
          <w:sz w:val="32"/>
          <w:szCs w:val="32"/>
          <w:lang w:eastAsia="zh-CN"/>
        </w:rPr>
      </w:pPr>
      <w:r>
        <w:rPr>
          <w:rFonts w:ascii="Times New Roman" w:hAnsi="Times New Roman" w:eastAsia="方正黑体_GBK" w:cs="Times New Roman"/>
          <w:color w:val="auto"/>
          <w:spacing w:val="-4"/>
          <w:sz w:val="32"/>
          <w:szCs w:val="32"/>
          <w:lang w:eastAsia="zh-CN"/>
        </w:rPr>
        <w:t>附件</w:t>
      </w:r>
      <w:r>
        <w:rPr>
          <w:rFonts w:hint="eastAsia" w:ascii="Times New Roman" w:hAnsi="Times New Roman" w:eastAsia="方正黑体_GBK" w:cs="Times New Roman"/>
          <w:color w:val="auto"/>
          <w:spacing w:val="-45"/>
          <w:sz w:val="32"/>
          <w:szCs w:val="32"/>
          <w:lang w:eastAsia="zh-CN"/>
        </w:rPr>
        <w:t>2</w:t>
      </w:r>
    </w:p>
    <w:p w14:paraId="0CB5C2E2">
      <w:bookmarkStart w:id="0" w:name="_GoBack"/>
      <w:bookmarkEnd w:id="0"/>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roman"/>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Lucida Sans">
    <w:altName w:val="Lucida Sans Unicode"/>
    <w:panose1 w:val="020B0602030504020204"/>
    <w:charset w:val="00"/>
    <w:family w:val="auto"/>
    <w:pitch w:val="default"/>
    <w:sig w:usb0="00000000" w:usb1="00000000" w:usb2="00000000" w:usb3="00000000" w:csb0="20000001" w:csb1="00000000"/>
  </w:font>
  <w:font w:name="仿宋">
    <w:panose1 w:val="02010609060101010101"/>
    <w:charset w:val="86"/>
    <w:family w:val="modern"/>
    <w:pitch w:val="default"/>
    <w:sig w:usb0="800002BF" w:usb1="38CF7CFA" w:usb2="00000016" w:usb3="00000000" w:csb0="00040001" w:csb1="00000000"/>
  </w:font>
  <w:font w:name="方正黑体_GBK">
    <w:altName w:val="微软雅黑"/>
    <w:panose1 w:val="03000509000000000000"/>
    <w:charset w:val="86"/>
    <w:family w:val="script"/>
    <w:pitch w:val="default"/>
    <w:sig w:usb0="00000000" w:usb1="00000000" w:usb2="00000000" w:usb3="00000000" w:csb0="00040000" w:csb1="00000000"/>
  </w:font>
  <w:font w:name="方正仿宋_GBK">
    <w:altName w:val="微软雅黑"/>
    <w:panose1 w:val="03000509000000000000"/>
    <w:charset w:val="86"/>
    <w:family w:val="script"/>
    <w:pitch w:val="default"/>
    <w:sig w:usb0="00000000" w:usb1="00000000" w:usb2="00000000" w:usb3="00000000" w:csb0="00040000" w:csb1="00000000"/>
  </w:font>
  <w:font w:name="微软雅黑">
    <w:panose1 w:val="020B0503020204020204"/>
    <w:charset w:val="86"/>
    <w:family w:val="auto"/>
    <w:pitch w:val="default"/>
    <w:sig w:usb0="80000287" w:usb1="2ACF3C50" w:usb2="00000016" w:usb3="00000000" w:csb0="0004001F" w:csb1="00000000"/>
  </w:font>
  <w:font w:name="Lucida Sans Unicode">
    <w:panose1 w:val="020B0602030504020204"/>
    <w:charset w:val="00"/>
    <w:family w:val="auto"/>
    <w:pitch w:val="default"/>
    <w:sig w:usb0="80001AFF" w:usb1="0000396B" w:usb2="00000000" w:usb3="00000000" w:csb0="200000BF" w:csb1="D7F70000"/>
  </w:font>
  <w:font w:name="方正小标宋_GBK">
    <w:altName w:val="微软雅黑"/>
    <w:panose1 w:val="03000509000000000000"/>
    <w:charset w:val="86"/>
    <w:family w:val="script"/>
    <w:pitch w:val="default"/>
    <w:sig w:usb0="00000000" w:usb1="00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7928A8A">
    <w:pPr>
      <w:spacing w:line="190" w:lineRule="auto"/>
      <w:ind w:left="201"/>
      <w:rPr>
        <w:sz w:val="28"/>
        <w:szCs w:val="28"/>
      </w:rPr>
    </w:pPr>
    <w:r>
      <w:rPr>
        <w:sz w:val="28"/>
        <w:lang w:eastAsia="zh-CN"/>
      </w:rPr>
      <mc:AlternateContent>
        <mc:Choice Requires="wps">
          <w:drawing>
            <wp:anchor distT="0" distB="0" distL="113665" distR="113665" simplePos="0" relativeHeight="251659264" behindDoc="0" locked="0" layoutInCell="1" allowOverlap="1">
              <wp:simplePos x="0" y="0"/>
              <wp:positionH relativeFrom="margin">
                <wp:align>outside</wp:align>
              </wp:positionH>
              <wp:positionV relativeFrom="paragraph">
                <wp:posOffset>0</wp:posOffset>
              </wp:positionV>
              <wp:extent cx="605790" cy="259080"/>
              <wp:effectExtent l="0" t="0" r="0" b="0"/>
              <wp:wrapNone/>
              <wp:docPr id="4" name="文本框 33"/>
              <wp:cNvGraphicFramePr/>
              <a:graphic xmlns:a="http://schemas.openxmlformats.org/drawingml/2006/main">
                <a:graphicData uri="http://schemas.microsoft.com/office/word/2010/wordprocessingShape">
                  <wps:wsp>
                    <wps:cNvSpPr/>
                    <wps:spPr>
                      <a:xfrm>
                        <a:off x="0" y="0"/>
                        <a:ext cx="605682" cy="258836"/>
                      </a:xfrm>
                      <a:prstGeom prst="rect">
                        <a:avLst/>
                      </a:prstGeom>
                      <a:noFill/>
                      <a:ln w="6350" cap="flat" cmpd="sng">
                        <a:noFill/>
                        <a:prstDash val="solid"/>
                        <a:round/>
                      </a:ln>
                    </wps:spPr>
                    <wps:txbx>
                      <w:txbxContent>
                        <w:p w14:paraId="63229286">
                          <w:pPr>
                            <w:pStyle w:val="3"/>
                            <w:rPr>
                              <w:rFonts w:ascii="方正仿宋_GBK" w:hAnsi="方正仿宋_GBK" w:eastAsia="方正仿宋_GBK" w:cs="方正仿宋_GBK"/>
                              <w:sz w:val="28"/>
                              <w:szCs w:val="28"/>
                            </w:rPr>
                          </w:pPr>
                          <w:r>
                            <w:rPr>
                              <w:rFonts w:hint="eastAsia" w:ascii="方正仿宋_GBK" w:hAnsi="方正仿宋_GBK" w:eastAsia="方正仿宋_GBK" w:cs="方正仿宋_GBK"/>
                              <w:sz w:val="28"/>
                              <w:szCs w:val="28"/>
                            </w:rPr>
                            <w:t xml:space="preserve">— </w:t>
                          </w:r>
                          <w:r>
                            <w:rPr>
                              <w:rFonts w:hint="eastAsia" w:ascii="方正仿宋_GBK" w:hAnsi="方正仿宋_GBK" w:eastAsia="方正仿宋_GBK" w:cs="方正仿宋_GBK"/>
                              <w:sz w:val="28"/>
                              <w:szCs w:val="28"/>
                            </w:rPr>
                            <w:fldChar w:fldCharType="begin"/>
                          </w:r>
                          <w:r>
                            <w:rPr>
                              <w:rFonts w:hint="eastAsia" w:ascii="方正仿宋_GBK" w:hAnsi="方正仿宋_GBK" w:eastAsia="方正仿宋_GBK" w:cs="方正仿宋_GBK"/>
                              <w:sz w:val="28"/>
                              <w:szCs w:val="28"/>
                            </w:rPr>
                            <w:instrText xml:space="preserve"> PAGE  \* MERGEFORMAT </w:instrText>
                          </w:r>
                          <w:r>
                            <w:rPr>
                              <w:rFonts w:hint="eastAsia" w:ascii="方正仿宋_GBK" w:hAnsi="方正仿宋_GBK" w:eastAsia="方正仿宋_GBK" w:cs="方正仿宋_GBK"/>
                              <w:sz w:val="28"/>
                              <w:szCs w:val="28"/>
                            </w:rPr>
                            <w:fldChar w:fldCharType="separate"/>
                          </w:r>
                          <w:r>
                            <w:rPr>
                              <w:rFonts w:ascii="方正仿宋_GBK" w:hAnsi="方正仿宋_GBK" w:eastAsia="方正仿宋_GBK" w:cs="方正仿宋_GBK"/>
                              <w:sz w:val="28"/>
                              <w:szCs w:val="28"/>
                            </w:rPr>
                            <w:t>7</w:t>
                          </w:r>
                          <w:r>
                            <w:rPr>
                              <w:rFonts w:hint="eastAsia" w:ascii="方正仿宋_GBK" w:hAnsi="方正仿宋_GBK" w:eastAsia="方正仿宋_GBK" w:cs="方正仿宋_GBK"/>
                              <w:sz w:val="28"/>
                              <w:szCs w:val="28"/>
                            </w:rPr>
                            <w:fldChar w:fldCharType="end"/>
                          </w:r>
                          <w:r>
                            <w:rPr>
                              <w:rFonts w:hint="eastAsia" w:ascii="方正仿宋_GBK" w:hAnsi="方正仿宋_GBK" w:eastAsia="方正仿宋_GBK" w:cs="方正仿宋_GBK"/>
                              <w:sz w:val="28"/>
                              <w:szCs w:val="28"/>
                            </w:rPr>
                            <w:t xml:space="preserve"> —</w:t>
                          </w:r>
                        </w:p>
                      </w:txbxContent>
                    </wps:txbx>
                    <wps:bodyPr vert="horz" wrap="none" lIns="0" tIns="0" rIns="0" bIns="0" anchor="t" anchorCtr="0" upright="0">
                      <a:spAutoFit/>
                    </wps:bodyPr>
                  </wps:wsp>
                </a:graphicData>
              </a:graphic>
            </wp:anchor>
          </w:drawing>
        </mc:Choice>
        <mc:Fallback>
          <w:pict>
            <v:rect id="文本框 33" o:spid="_x0000_s1026" o:spt="1" style="position:absolute;left:0pt;margin-top:0pt;height:20.4pt;width:47.7pt;mso-position-horizontal:outside;mso-position-horizontal-relative:margin;mso-wrap-style:none;z-index:251659264;mso-width-relative:page;mso-height-relative:page;" filled="f" stroked="f" coordsize="21600,21600" o:gfxdata="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">
              <v:fill on="f" focussize="0,0"/>
              <v:stroke on="f" weight="0.5pt" joinstyle="round"/>
              <v:imagedata o:title=""/>
              <o:lock v:ext="edit" aspectratio="f"/>
              <v:textbox inset="0mm,0mm,0mm,0mm" style="mso-fit-shape-to-text:t;">
                <w:txbxContent>
                  <w:p w14:paraId="63229286">
                    <w:pPr>
                      <w:pStyle w:val="3"/>
                      <w:rPr>
                        <w:rFonts w:ascii="方正仿宋_GBK" w:hAnsi="方正仿宋_GBK" w:eastAsia="方正仿宋_GBK" w:cs="方正仿宋_GBK"/>
                        <w:sz w:val="28"/>
                        <w:szCs w:val="28"/>
                      </w:rPr>
                    </w:pPr>
                    <w:r>
                      <w:rPr>
                        <w:rFonts w:hint="eastAsia" w:ascii="方正仿宋_GBK" w:hAnsi="方正仿宋_GBK" w:eastAsia="方正仿宋_GBK" w:cs="方正仿宋_GBK"/>
                        <w:sz w:val="28"/>
                        <w:szCs w:val="28"/>
                      </w:rPr>
                      <w:t xml:space="preserve">— </w:t>
                    </w:r>
                    <w:r>
                      <w:rPr>
                        <w:rFonts w:hint="eastAsia" w:ascii="方正仿宋_GBK" w:hAnsi="方正仿宋_GBK" w:eastAsia="方正仿宋_GBK" w:cs="方正仿宋_GBK"/>
                        <w:sz w:val="28"/>
                        <w:szCs w:val="28"/>
                      </w:rPr>
                      <w:fldChar w:fldCharType="begin"/>
                    </w:r>
                    <w:r>
                      <w:rPr>
                        <w:rFonts w:hint="eastAsia" w:ascii="方正仿宋_GBK" w:hAnsi="方正仿宋_GBK" w:eastAsia="方正仿宋_GBK" w:cs="方正仿宋_GBK"/>
                        <w:sz w:val="28"/>
                        <w:szCs w:val="28"/>
                      </w:rPr>
                      <w:instrText xml:space="preserve"> PAGE  \* MERGEFORMAT </w:instrText>
                    </w:r>
                    <w:r>
                      <w:rPr>
                        <w:rFonts w:hint="eastAsia" w:ascii="方正仿宋_GBK" w:hAnsi="方正仿宋_GBK" w:eastAsia="方正仿宋_GBK" w:cs="方正仿宋_GBK"/>
                        <w:sz w:val="28"/>
                        <w:szCs w:val="28"/>
                      </w:rPr>
                      <w:fldChar w:fldCharType="separate"/>
                    </w:r>
                    <w:r>
                      <w:rPr>
                        <w:rFonts w:ascii="方正仿宋_GBK" w:hAnsi="方正仿宋_GBK" w:eastAsia="方正仿宋_GBK" w:cs="方正仿宋_GBK"/>
                        <w:sz w:val="28"/>
                        <w:szCs w:val="28"/>
                      </w:rPr>
                      <w:t>7</w:t>
                    </w:r>
                    <w:r>
                      <w:rPr>
                        <w:rFonts w:hint="eastAsia" w:ascii="方正仿宋_GBK" w:hAnsi="方正仿宋_GBK" w:eastAsia="方正仿宋_GBK" w:cs="方正仿宋_GBK"/>
                        <w:sz w:val="28"/>
                        <w:szCs w:val="28"/>
                      </w:rPr>
                      <w:fldChar w:fldCharType="end"/>
                    </w:r>
                    <w:r>
                      <w:rPr>
                        <w:rFonts w:hint="eastAsia" w:ascii="方正仿宋_GBK" w:hAnsi="方正仿宋_GBK" w:eastAsia="方正仿宋_GBK" w:cs="方正仿宋_GBK"/>
                        <w:sz w:val="28"/>
                        <w:szCs w:val="28"/>
                      </w:rPr>
                      <w:t xml:space="preserve"> —</w:t>
                    </w:r>
                  </w:p>
                </w:txbxContent>
              </v:textbox>
            </v:rect>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3B6B65C9"/>
    <w:rsid w:val="16F577B6"/>
    <w:rsid w:val="3B6B65C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kinsoku w:val="0"/>
      <w:autoSpaceDE w:val="0"/>
      <w:autoSpaceDN w:val="0"/>
      <w:adjustRightInd w:val="0"/>
      <w:snapToGrid w:val="0"/>
      <w:textAlignment w:val="baseline"/>
    </w:pPr>
    <w:rPr>
      <w:rFonts w:ascii="Arial" w:hAnsi="Arial" w:eastAsia="Arial" w:cs="Arial"/>
      <w:snapToGrid w:val="0"/>
      <w:color w:val="000000"/>
      <w:sz w:val="21"/>
      <w:szCs w:val="21"/>
      <w:lang w:val="en-US" w:eastAsia="zh-CN" w:bidi="ar-SA"/>
    </w:rPr>
  </w:style>
  <w:style w:type="character" w:default="1" w:styleId="5">
    <w:name w:val="Default Paragraph Font"/>
    <w:semiHidden/>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2">
    <w:name w:val="Body Text"/>
    <w:basedOn w:val="1"/>
    <w:qFormat/>
    <w:uiPriority w:val="0"/>
    <w:rPr>
      <w:rFonts w:ascii="仿宋" w:hAnsi="仿宋" w:eastAsia="仿宋" w:cs="仿宋"/>
      <w:sz w:val="31"/>
      <w:szCs w:val="31"/>
    </w:rPr>
  </w:style>
  <w:style w:type="paragraph" w:styleId="3">
    <w:name w:val="footer"/>
    <w:basedOn w:val="1"/>
    <w:qFormat/>
    <w:uiPriority w:val="0"/>
    <w:pPr>
      <w:tabs>
        <w:tab w:val="center" w:pos="4153"/>
        <w:tab w:val="right" w:pos="8306"/>
      </w:tabs>
    </w:pPr>
    <w:rPr>
      <w:sz w:val="18"/>
    </w:rPr>
  </w:style>
  <w:style w:type="paragraph" w:customStyle="1" w:styleId="6">
    <w:name w:val="Table Text"/>
    <w:basedOn w:val="1"/>
    <w:qFormat/>
    <w:uiPriority w:val="0"/>
    <w:rPr>
      <w:rFonts w:ascii="仿宋" w:hAnsi="仿宋" w:eastAsia="仿宋" w:cs="仿宋"/>
      <w:sz w:val="28"/>
      <w:szCs w:val="2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5</Pages>
  <Words>0</Words>
  <Characters>0</Characters>
  <Lines>0</Lines>
  <Paragraphs>0</Paragraphs>
  <TotalTime>0</TotalTime>
  <ScaleCrop>false</ScaleCrop>
  <LinksUpToDate>false</LinksUpToDate>
  <CharactersWithSpaces>0</CharactersWithSpaces>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2025-08-28T02:22:00Z</dcterms:created>
  <dc:creator>一辈子</dc:creator>
  <cp:lastModifiedBy>一辈子</cp:lastModifiedBy>
  <dcterms:modified xsi:type="dcterms:W3CDTF">2025-08-28T02:32:26Z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2052-12.1.0.22529</vt:lpwstr>
  </property>
  <property fmtid="{D5CDD505-2E9C-101B-9397-08002B2CF9AE}" pid="3" name="ICV">
    <vt:lpwstr>6EFD138AF3C94ED2A317DA557845800E_13</vt:lpwstr>
  </property>
  <property fmtid="{D5CDD505-2E9C-101B-9397-08002B2CF9AE}" pid="4" name="KSOTemplateDocerSaveRecord">
    <vt:lpwstr>eyJoZGlkIjoiZDZhOTk3NzA4NzU0NTkyNzc4NWRhZDAzZWFiNzgyZmIiLCJ1c2VySWQiOiIyODA4OTkxNzYifQ==</vt:lpwstr>
  </property>
</Properties>
</file>