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7C435B8">
      <w:pPr>
        <w:widowControl w:val="0"/>
        <w:adjustRightInd w:val="0"/>
        <w:snapToGrid w:val="0"/>
        <w:spacing w:line="590" w:lineRule="exact"/>
        <w:ind w:firstLine="0" w:firstLineChars="0"/>
        <w:jc w:val="left"/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  <w:t>附件</w:t>
      </w:r>
    </w:p>
    <w:p w14:paraId="6886473E">
      <w:pPr>
        <w:widowControl w:val="0"/>
        <w:adjustRightInd w:val="0"/>
        <w:snapToGrid w:val="0"/>
        <w:spacing w:line="590" w:lineRule="exact"/>
        <w:ind w:firstLine="0" w:firstLineChars="0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bookmarkStart w:id="0" w:name="_GoBack"/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17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批次不符合规定化妆品信息</w:t>
      </w:r>
    </w:p>
    <w:bookmarkEnd w:id="0"/>
    <w:tbl>
      <w:tblPr>
        <w:tblStyle w:val="5"/>
        <w:tblpPr w:leftFromText="180" w:rightFromText="180" w:vertAnchor="text" w:horzAnchor="page" w:tblpXSpec="center" w:tblpY="591"/>
        <w:tblOverlap w:val="never"/>
        <w:tblW w:w="15838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40" w:type="dxa"/>
          <w:left w:w="64" w:type="dxa"/>
          <w:bottom w:w="40" w:type="dxa"/>
          <w:right w:w="64" w:type="dxa"/>
        </w:tblCellMar>
      </w:tblPr>
      <w:tblGrid>
        <w:gridCol w:w="749"/>
        <w:gridCol w:w="1383"/>
        <w:gridCol w:w="1107"/>
        <w:gridCol w:w="1281"/>
        <w:gridCol w:w="1850"/>
        <w:gridCol w:w="1125"/>
        <w:gridCol w:w="1162"/>
        <w:gridCol w:w="1500"/>
        <w:gridCol w:w="1519"/>
        <w:gridCol w:w="1331"/>
        <w:gridCol w:w="1624"/>
        <w:gridCol w:w="1207"/>
      </w:tblGrid>
      <w:tr w14:paraId="09D192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40" w:type="dxa"/>
            <w:left w:w="64" w:type="dxa"/>
            <w:bottom w:w="40" w:type="dxa"/>
            <w:right w:w="64" w:type="dxa"/>
          </w:tblCellMar>
        </w:tblPrEx>
        <w:trPr>
          <w:trHeight w:val="0" w:hRule="atLeast"/>
          <w:tblHeader/>
          <w:jc w:val="center"/>
        </w:trPr>
        <w:tc>
          <w:tcPr>
            <w:tcW w:w="7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F7F14C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D6E3B9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被抽样产品名称</w:t>
            </w:r>
          </w:p>
        </w:tc>
        <w:tc>
          <w:tcPr>
            <w:tcW w:w="11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724B2A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特殊化妆品注册证编号或者普通化妆品备案编号</w:t>
            </w:r>
          </w:p>
        </w:tc>
        <w:tc>
          <w:tcPr>
            <w:tcW w:w="12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19F6DE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标签标示化妆品注册人、备案人、受托生产企业、境内责任人名称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D35449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标签标示化妆品注册人、备案人、受托生产企业、境内责任人地址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A20745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生产日期/批号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94470C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包装规格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E1F36B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被抽样化妆品生产经营者名称</w:t>
            </w:r>
          </w:p>
        </w:tc>
        <w:tc>
          <w:tcPr>
            <w:tcW w:w="1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F6B560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被抽样化妆品生产经营者地址</w:t>
            </w: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7C6AB7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承检机构名称检验结论</w:t>
            </w:r>
          </w:p>
        </w:tc>
        <w:tc>
          <w:tcPr>
            <w:tcW w:w="16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679E63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不符合规定的检验项目</w:t>
            </w:r>
          </w:p>
        </w:tc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D1D61D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备注</w:t>
            </w:r>
          </w:p>
        </w:tc>
      </w:tr>
      <w:tr w14:paraId="389B24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40" w:type="dxa"/>
            <w:left w:w="64" w:type="dxa"/>
            <w:bottom w:w="40" w:type="dxa"/>
            <w:right w:w="64" w:type="dxa"/>
          </w:tblCellMar>
        </w:tblPrEx>
        <w:trPr>
          <w:trHeight w:val="1417" w:hRule="atLeast"/>
          <w:jc w:val="center"/>
        </w:trPr>
        <w:tc>
          <w:tcPr>
            <w:tcW w:w="7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9CE565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7C9B7D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7"/>
                <w:rFonts w:ascii="宋体" w:eastAsia="宋体"/>
                <w:sz w:val="24"/>
                <w:lang w:val="en-US" w:eastAsia="zh-CN" w:bidi="ar"/>
              </w:rPr>
              <w:t>KELSEY</w:t>
            </w:r>
            <w:r>
              <w:rPr>
                <w:rStyle w:val="8"/>
                <w:rFonts w:ascii="宋体" w:eastAsia="宋体"/>
                <w:sz w:val="24"/>
                <w:lang w:val="en-US" w:eastAsia="zh-CN" w:bidi="ar"/>
              </w:rPr>
              <w:t>甲油胶（晶石猫眼）</w:t>
            </w:r>
            <w:r>
              <w:rPr>
                <w:rStyle w:val="7"/>
                <w:rFonts w:ascii="宋体" w:eastAsia="宋体"/>
                <w:sz w:val="24"/>
                <w:lang w:val="en-US" w:eastAsia="zh-CN" w:bidi="ar"/>
              </w:rPr>
              <w:t>001</w:t>
            </w:r>
          </w:p>
        </w:tc>
        <w:tc>
          <w:tcPr>
            <w:tcW w:w="11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DF31C8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粤G妆网备字2023400282</w:t>
            </w:r>
          </w:p>
        </w:tc>
        <w:tc>
          <w:tcPr>
            <w:tcW w:w="12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C651F3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广州花秀高新材料有限公司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479A64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广州市从化区明珠工业园区明珠大道南28号3栋201房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E4D01A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2024-01-15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020EA9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12g/瓶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CC26AA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南京市鼓楼区艺都美甲用品经营部</w:t>
            </w:r>
          </w:p>
        </w:tc>
        <w:tc>
          <w:tcPr>
            <w:tcW w:w="1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C09F71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南京市鼓楼区建宁路31号4F-B01</w:t>
            </w: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7E60EC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不合格</w:t>
            </w:r>
          </w:p>
        </w:tc>
        <w:tc>
          <w:tcPr>
            <w:tcW w:w="16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6E1D615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二氯甲烷</w:t>
            </w:r>
          </w:p>
        </w:tc>
        <w:tc>
          <w:tcPr>
            <w:tcW w:w="1207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6AC125">
            <w:pPr>
              <w:snapToGrid w:val="0"/>
              <w:spacing w:line="260" w:lineRule="exact"/>
              <w:jc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8F20D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40" w:type="dxa"/>
            <w:left w:w="64" w:type="dxa"/>
            <w:bottom w:w="40" w:type="dxa"/>
            <w:right w:w="64" w:type="dxa"/>
          </w:tblCellMar>
        </w:tblPrEx>
        <w:trPr>
          <w:trHeight w:val="1538" w:hRule="atLeast"/>
          <w:jc w:val="center"/>
        </w:trPr>
        <w:tc>
          <w:tcPr>
            <w:tcW w:w="7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8A3EB7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31974D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7"/>
                <w:rFonts w:ascii="宋体" w:eastAsia="宋体"/>
                <w:sz w:val="24"/>
                <w:lang w:val="en-US" w:eastAsia="zh-CN" w:bidi="ar"/>
              </w:rPr>
              <w:t>ROUNI NAIL</w:t>
            </w:r>
            <w:r>
              <w:rPr>
                <w:rStyle w:val="8"/>
                <w:rFonts w:ascii="宋体" w:eastAsia="宋体"/>
                <w:sz w:val="24"/>
                <w:lang w:val="en-US" w:eastAsia="zh-CN" w:bidi="ar"/>
              </w:rPr>
              <w:t>柔倪甲油胶（</w:t>
            </w:r>
            <w:r>
              <w:rPr>
                <w:rStyle w:val="7"/>
                <w:rFonts w:ascii="宋体" w:eastAsia="宋体"/>
                <w:sz w:val="24"/>
                <w:lang w:val="en-US" w:eastAsia="zh-CN" w:bidi="ar"/>
              </w:rPr>
              <w:t>R05</w:t>
            </w:r>
            <w:r>
              <w:rPr>
                <w:rStyle w:val="8"/>
                <w:rFonts w:ascii="宋体" w:eastAsia="宋体"/>
                <w:sz w:val="24"/>
                <w:lang w:val="en-US" w:eastAsia="zh-CN" w:bidi="ar"/>
              </w:rPr>
              <w:t>护甲加固胶）</w:t>
            </w:r>
          </w:p>
        </w:tc>
        <w:tc>
          <w:tcPr>
            <w:tcW w:w="11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27249D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粤G妆网备字2023129677</w:t>
            </w:r>
          </w:p>
        </w:tc>
        <w:tc>
          <w:tcPr>
            <w:tcW w:w="12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B8ED45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广州花秀高新材料有限公司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8AE7B4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广州市从化区明珠工业园区明珠大道南28号3栋201房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7C0A42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F2401020039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2530E6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15g/瓶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EE5DC7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鼓楼区彩都美甲美睫经营部</w:t>
            </w:r>
          </w:p>
        </w:tc>
        <w:tc>
          <w:tcPr>
            <w:tcW w:w="1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B20597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南京市鼓楼区建宁路31号4F-B07</w:t>
            </w: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8CCF8E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不合格</w:t>
            </w:r>
          </w:p>
        </w:tc>
        <w:tc>
          <w:tcPr>
            <w:tcW w:w="16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C771EF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二氯甲烷</w:t>
            </w:r>
          </w:p>
        </w:tc>
        <w:tc>
          <w:tcPr>
            <w:tcW w:w="12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AE9670">
            <w:pPr>
              <w:snapToGrid w:val="0"/>
              <w:spacing w:line="260" w:lineRule="exact"/>
              <w:jc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7E856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40" w:type="dxa"/>
            <w:left w:w="64" w:type="dxa"/>
            <w:bottom w:w="40" w:type="dxa"/>
            <w:right w:w="64" w:type="dxa"/>
          </w:tblCellMar>
        </w:tblPrEx>
        <w:trPr>
          <w:trHeight w:val="1838" w:hRule="atLeast"/>
          <w:jc w:val="center"/>
        </w:trPr>
        <w:tc>
          <w:tcPr>
            <w:tcW w:w="7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1F18C5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A383FB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8"/>
                <w:rFonts w:ascii="宋体" w:eastAsia="宋体"/>
                <w:sz w:val="24"/>
                <w:lang w:val="en-US" w:eastAsia="zh-CN" w:bidi="ar"/>
              </w:rPr>
              <w:t>彰彩焗油染发霜（雅致栗棕）</w:t>
            </w:r>
            <w:r>
              <w:rPr>
                <w:rStyle w:val="7"/>
                <w:rFonts w:ascii="宋体" w:eastAsia="宋体"/>
                <w:sz w:val="24"/>
                <w:lang w:val="en-US" w:eastAsia="zh-CN" w:bidi="ar"/>
              </w:rPr>
              <w:t>-</w:t>
            </w:r>
            <w:r>
              <w:rPr>
                <w:rStyle w:val="8"/>
                <w:rFonts w:ascii="宋体" w:eastAsia="宋体"/>
                <w:sz w:val="24"/>
                <w:lang w:val="en-US" w:eastAsia="zh-CN" w:bidi="ar"/>
              </w:rPr>
              <w:t>植物调理型</w:t>
            </w:r>
          </w:p>
        </w:tc>
        <w:tc>
          <w:tcPr>
            <w:tcW w:w="11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4368BE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国妆特字G20200537</w:t>
            </w:r>
          </w:p>
        </w:tc>
        <w:tc>
          <w:tcPr>
            <w:tcW w:w="12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E51C31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广州彰彩保健化妆品有限公司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28004B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广州市白云区白云湖街夏茅村十六社工业区3栋4楼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4ADFF7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ZC20220518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C9A1F4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(1剂120ml/支×1+2剂120ml/支×1)/盒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3EB3F8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南通市崇川区千姿彩美容美发用品商行</w:t>
            </w:r>
          </w:p>
        </w:tc>
        <w:tc>
          <w:tcPr>
            <w:tcW w:w="1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4F732E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江苏省南通市崇川区中原市场4-18号</w:t>
            </w: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01B989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不合格</w:t>
            </w:r>
          </w:p>
        </w:tc>
        <w:tc>
          <w:tcPr>
            <w:tcW w:w="16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F27AAB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2-氨基-3-羟基吡啶</w:t>
            </w:r>
          </w:p>
        </w:tc>
        <w:tc>
          <w:tcPr>
            <w:tcW w:w="12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1823B8">
            <w:pPr>
              <w:snapToGrid w:val="0"/>
              <w:spacing w:line="260" w:lineRule="exact"/>
              <w:jc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8C29B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40" w:type="dxa"/>
            <w:left w:w="64" w:type="dxa"/>
            <w:bottom w:w="40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7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07D413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96014D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7"/>
                <w:rFonts w:ascii="宋体" w:eastAsia="宋体"/>
                <w:sz w:val="24"/>
                <w:lang w:val="en-US" w:eastAsia="zh-CN" w:bidi="ar"/>
              </w:rPr>
              <w:t>BK</w:t>
            </w:r>
            <w:r>
              <w:rPr>
                <w:rStyle w:val="8"/>
                <w:rFonts w:ascii="宋体" w:eastAsia="宋体"/>
                <w:sz w:val="24"/>
                <w:lang w:val="en-US" w:eastAsia="zh-CN" w:bidi="ar"/>
              </w:rPr>
              <w:t>时尚经典甲油</w:t>
            </w:r>
            <w:r>
              <w:rPr>
                <w:rStyle w:val="7"/>
                <w:rFonts w:ascii="宋体" w:eastAsia="宋体"/>
                <w:sz w:val="24"/>
                <w:lang w:val="en-US" w:eastAsia="zh-CN" w:bidi="ar"/>
              </w:rPr>
              <w:t>12#</w:t>
            </w:r>
          </w:p>
        </w:tc>
        <w:tc>
          <w:tcPr>
            <w:tcW w:w="11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55CDE2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浙G妆网备字2023031063</w:t>
            </w:r>
          </w:p>
        </w:tc>
        <w:tc>
          <w:tcPr>
            <w:tcW w:w="12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A8CED2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金华市东方秀日化有限公司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A1A314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浙江省金华市金东区金东经济开发区金港大道西468号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D21428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20240510A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CB770F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8mL/瓶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759D33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宿城区侯玲百货零售店（个体工商户）</w:t>
            </w:r>
          </w:p>
        </w:tc>
        <w:tc>
          <w:tcPr>
            <w:tcW w:w="1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8251E9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江苏省宿迁市宿城区古城街道宿迁市宿城区西湖路6号一层M1-L1-002-2/122</w:t>
            </w: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D147C4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不合格</w:t>
            </w:r>
          </w:p>
        </w:tc>
        <w:tc>
          <w:tcPr>
            <w:tcW w:w="16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2B7F7B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苯</w:t>
            </w:r>
          </w:p>
        </w:tc>
        <w:tc>
          <w:tcPr>
            <w:tcW w:w="12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E94E9E">
            <w:pPr>
              <w:snapToGrid w:val="0"/>
              <w:spacing w:line="260" w:lineRule="exact"/>
              <w:jc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4A98F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40" w:type="dxa"/>
            <w:left w:w="64" w:type="dxa"/>
            <w:bottom w:w="40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7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31EA5B44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2964CBC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捷豆清祛痘焕颜套盒</w:t>
            </w:r>
          </w:p>
        </w:tc>
        <w:tc>
          <w:tcPr>
            <w:tcW w:w="11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49136AB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/</w:t>
            </w:r>
          </w:p>
        </w:tc>
        <w:tc>
          <w:tcPr>
            <w:tcW w:w="12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2533888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广州市铂蜜生物科技有限公司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7E961DF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8"/>
                <w:rFonts w:ascii="宋体" w:eastAsia="宋体"/>
                <w:sz w:val="24"/>
                <w:lang w:val="en-US" w:eastAsia="zh-CN" w:bidi="ar"/>
              </w:rPr>
              <w:t>广州市白云区太和南岭工业区北路</w:t>
            </w:r>
            <w:r>
              <w:rPr>
                <w:rStyle w:val="7"/>
                <w:rFonts w:ascii="宋体" w:eastAsia="宋体"/>
                <w:sz w:val="24"/>
                <w:lang w:val="en-US" w:eastAsia="zh-CN" w:bidi="ar"/>
              </w:rPr>
              <w:t>15</w:t>
            </w:r>
            <w:r>
              <w:rPr>
                <w:rStyle w:val="8"/>
                <w:rFonts w:ascii="宋体" w:eastAsia="宋体"/>
                <w:sz w:val="24"/>
                <w:lang w:val="en-US" w:eastAsia="zh-CN" w:bidi="ar"/>
              </w:rPr>
              <w:t>号一楼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30CBE93C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2024-06-18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7F9CB5AB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7"/>
                <w:rFonts w:ascii="宋体" w:eastAsia="宋体"/>
                <w:sz w:val="24"/>
                <w:lang w:val="en-US" w:eastAsia="zh-CN" w:bidi="ar"/>
              </w:rPr>
              <w:t>20ml</w:t>
            </w:r>
            <w:r>
              <w:rPr>
                <w:rStyle w:val="8"/>
                <w:rFonts w:ascii="宋体" w:eastAsia="宋体"/>
                <w:sz w:val="24"/>
                <w:lang w:val="en-US" w:eastAsia="zh-CN" w:bidi="ar"/>
              </w:rPr>
              <w:t>＋</w:t>
            </w:r>
            <w:r>
              <w:rPr>
                <w:rStyle w:val="7"/>
                <w:rFonts w:ascii="宋体" w:eastAsia="宋体"/>
                <w:sz w:val="24"/>
                <w:lang w:val="en-US" w:eastAsia="zh-CN" w:bidi="ar"/>
              </w:rPr>
              <w:t>10ml/</w:t>
            </w:r>
            <w:r>
              <w:rPr>
                <w:rStyle w:val="8"/>
                <w:rFonts w:ascii="宋体" w:eastAsia="宋体"/>
                <w:sz w:val="24"/>
                <w:lang w:val="en-US" w:eastAsia="zh-CN" w:bidi="ar"/>
              </w:rPr>
              <w:t>盒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6A3F470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淮阴区颜靓清丽日用品经营部</w:t>
            </w:r>
          </w:p>
        </w:tc>
        <w:tc>
          <w:tcPr>
            <w:tcW w:w="1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30E4A41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淮阴区东昇花园C幢104营业用房</w:t>
            </w: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9DAFA34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不合格</w:t>
            </w:r>
          </w:p>
        </w:tc>
        <w:tc>
          <w:tcPr>
            <w:tcW w:w="16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03A62D82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氯霉素</w:t>
            </w:r>
          </w:p>
        </w:tc>
        <w:tc>
          <w:tcPr>
            <w:tcW w:w="12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5E730C91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广州市铂蜜生物科技有限公司已被列入经营异常名录</w:t>
            </w:r>
          </w:p>
        </w:tc>
      </w:tr>
      <w:tr w14:paraId="747701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40" w:type="dxa"/>
            <w:left w:w="64" w:type="dxa"/>
            <w:bottom w:w="40" w:type="dxa"/>
            <w:right w:w="64" w:type="dxa"/>
          </w:tblCellMar>
        </w:tblPrEx>
        <w:trPr>
          <w:trHeight w:val="1222" w:hRule="atLeast"/>
          <w:jc w:val="center"/>
        </w:trPr>
        <w:tc>
          <w:tcPr>
            <w:tcW w:w="7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0CC23A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B1FDF1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贝蓓爽宝宝嫩肤水水霜</w:t>
            </w:r>
          </w:p>
        </w:tc>
        <w:tc>
          <w:tcPr>
            <w:tcW w:w="11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3F28B3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苏G妆网备字2022003844</w:t>
            </w:r>
          </w:p>
        </w:tc>
        <w:tc>
          <w:tcPr>
            <w:tcW w:w="12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79C820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江苏娇颜芭比化妆品有限公司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F21E88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宿迁市泗洪县太平镇楼尚路西侧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347AD9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230725-1B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CBE13E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30g/瓶/盒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A52B68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泗洪县曹敏母婴用品店</w:t>
            </w:r>
          </w:p>
        </w:tc>
        <w:tc>
          <w:tcPr>
            <w:tcW w:w="1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245EF3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宿迁市泗洪县富园兰苑31栋107</w:t>
            </w: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B36C867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不合格</w:t>
            </w:r>
          </w:p>
        </w:tc>
        <w:tc>
          <w:tcPr>
            <w:tcW w:w="16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BADB999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特比萘芬</w:t>
            </w:r>
          </w:p>
        </w:tc>
        <w:tc>
          <w:tcPr>
            <w:tcW w:w="12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DE7173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江苏娇颜芭比化妆品有限公司已注销</w:t>
            </w:r>
          </w:p>
        </w:tc>
      </w:tr>
      <w:tr w14:paraId="0BC498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40" w:type="dxa"/>
            <w:left w:w="64" w:type="dxa"/>
            <w:bottom w:w="40" w:type="dxa"/>
            <w:right w:w="64" w:type="dxa"/>
          </w:tblCellMar>
        </w:tblPrEx>
        <w:trPr>
          <w:trHeight w:val="1647" w:hRule="atLeast"/>
          <w:jc w:val="center"/>
        </w:trPr>
        <w:tc>
          <w:tcPr>
            <w:tcW w:w="7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E7FBCE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4ED2F0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思兰朵牌焕颜祛斑霜</w:t>
            </w:r>
          </w:p>
        </w:tc>
        <w:tc>
          <w:tcPr>
            <w:tcW w:w="11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922A3D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国妆特字G20090451</w:t>
            </w:r>
          </w:p>
        </w:tc>
        <w:tc>
          <w:tcPr>
            <w:tcW w:w="12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CA0CDD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陕西知医堂药业有限公司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43F4A7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西安市高新区唐延路1号旺座国际D座3005室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D4F3D9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YCK030105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3689BF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30g/瓶/盒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D3684A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泉山区太阴美人日用百货店（个体工商户）</w:t>
            </w:r>
          </w:p>
        </w:tc>
        <w:tc>
          <w:tcPr>
            <w:tcW w:w="1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3D5249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拼多多平台：https://shop.pinduoduo.com/4r2m0bTP</w:t>
            </w: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35EDC1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不合格</w:t>
            </w:r>
          </w:p>
        </w:tc>
        <w:tc>
          <w:tcPr>
            <w:tcW w:w="16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A83D93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pH值</w:t>
            </w:r>
          </w:p>
        </w:tc>
        <w:tc>
          <w:tcPr>
            <w:tcW w:w="12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DF3C92">
            <w:pPr>
              <w:snapToGrid w:val="0"/>
              <w:spacing w:line="260" w:lineRule="exact"/>
              <w:jc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495F7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40" w:type="dxa"/>
            <w:left w:w="64" w:type="dxa"/>
            <w:bottom w:w="40" w:type="dxa"/>
            <w:right w:w="64" w:type="dxa"/>
          </w:tblCellMar>
        </w:tblPrEx>
        <w:trPr>
          <w:trHeight w:val="1799" w:hRule="atLeast"/>
          <w:jc w:val="center"/>
        </w:trPr>
        <w:tc>
          <w:tcPr>
            <w:tcW w:w="7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D3DAA6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CF10CD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膳肤乐沙棘蛋黄油</w:t>
            </w:r>
          </w:p>
        </w:tc>
        <w:tc>
          <w:tcPr>
            <w:tcW w:w="11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CB79EA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粤G妆网备字2022238861</w:t>
            </w:r>
          </w:p>
        </w:tc>
        <w:tc>
          <w:tcPr>
            <w:tcW w:w="12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35A75F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广州市嘉嘉化妆品有限公司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6997F9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广州市荔湾区东沙街环翠南路10号南漖工业区6号楼第3层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680786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20240528001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F069C4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15ml/瓶/盒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EA0BD8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阜宁县阜城开心果母婴生活馆</w:t>
            </w:r>
          </w:p>
        </w:tc>
        <w:tc>
          <w:tcPr>
            <w:tcW w:w="1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6AEC15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盐城市阜宁县阜城街道向阳路201号</w:t>
            </w: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529BEE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不合格</w:t>
            </w:r>
          </w:p>
        </w:tc>
        <w:tc>
          <w:tcPr>
            <w:tcW w:w="16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51FCC6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黄体酮</w:t>
            </w:r>
          </w:p>
        </w:tc>
        <w:tc>
          <w:tcPr>
            <w:tcW w:w="12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8E7D3B">
            <w:pPr>
              <w:snapToGrid w:val="0"/>
              <w:spacing w:line="260" w:lineRule="exact"/>
              <w:jc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EFD3E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40" w:type="dxa"/>
            <w:left w:w="64" w:type="dxa"/>
            <w:bottom w:w="40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7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8CCA94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429C0F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爱后多肽蓝甘菊舒缓柔肤水</w:t>
            </w:r>
          </w:p>
        </w:tc>
        <w:tc>
          <w:tcPr>
            <w:tcW w:w="11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5D5AD65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苏G妆网备字2024005953</w:t>
            </w:r>
          </w:p>
        </w:tc>
        <w:tc>
          <w:tcPr>
            <w:tcW w:w="12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CF66A8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江苏博后智造生物科技有限公司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D46B3F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8"/>
                <w:rFonts w:ascii="宋体" w:eastAsia="宋体"/>
                <w:sz w:val="24"/>
                <w:lang w:val="en-US" w:eastAsia="zh-CN" w:bidi="ar"/>
              </w:rPr>
              <w:t>泰州医药高新技术产业园第五期标准厂房</w:t>
            </w:r>
            <w:r>
              <w:rPr>
                <w:rStyle w:val="7"/>
                <w:rFonts w:ascii="宋体" w:eastAsia="宋体"/>
                <w:sz w:val="24"/>
                <w:lang w:val="en-US" w:eastAsia="zh-CN" w:bidi="ar"/>
              </w:rPr>
              <w:t>G119</w:t>
            </w:r>
            <w:r>
              <w:rPr>
                <w:rStyle w:val="8"/>
                <w:rFonts w:ascii="宋体" w:eastAsia="宋体"/>
                <w:sz w:val="24"/>
                <w:lang w:val="en-US" w:eastAsia="zh-CN" w:bidi="ar"/>
              </w:rPr>
              <w:t>栋</w:t>
            </w:r>
            <w:r>
              <w:rPr>
                <w:rStyle w:val="7"/>
                <w:rFonts w:ascii="宋体" w:eastAsia="宋体"/>
                <w:sz w:val="24"/>
                <w:lang w:val="en-US" w:eastAsia="zh-CN" w:bidi="ar"/>
              </w:rPr>
              <w:t>4</w:t>
            </w:r>
            <w:r>
              <w:rPr>
                <w:rStyle w:val="8"/>
                <w:rFonts w:ascii="宋体" w:eastAsia="宋体"/>
                <w:sz w:val="24"/>
                <w:lang w:val="en-US" w:eastAsia="zh-CN" w:bidi="ar"/>
              </w:rPr>
              <w:t>层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510B89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24070201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6539D8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120ml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81D5C5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江苏博后智造生物科技有限公司</w:t>
            </w:r>
          </w:p>
        </w:tc>
        <w:tc>
          <w:tcPr>
            <w:tcW w:w="1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A0FC18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泰州市健康大道805号五期标准厂房G119栋4层</w:t>
            </w: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DFF048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不合格</w:t>
            </w:r>
          </w:p>
        </w:tc>
        <w:tc>
          <w:tcPr>
            <w:tcW w:w="16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CF82F6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菌落总数,霉菌和酵母菌总数</w:t>
            </w:r>
          </w:p>
        </w:tc>
        <w:tc>
          <w:tcPr>
            <w:tcW w:w="12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312536">
            <w:pPr>
              <w:snapToGrid w:val="0"/>
              <w:spacing w:line="260" w:lineRule="exact"/>
              <w:jc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CBD98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40" w:type="dxa"/>
            <w:left w:w="64" w:type="dxa"/>
            <w:bottom w:w="40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7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14CC27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B518C7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8"/>
                <w:rFonts w:ascii="宋体" w:eastAsia="宋体"/>
                <w:sz w:val="24"/>
                <w:lang w:val="en-US" w:eastAsia="zh-CN" w:bidi="ar"/>
              </w:rPr>
              <w:t>珂蓝雨美白防晒喷雾</w:t>
            </w:r>
            <w:r>
              <w:rPr>
                <w:rStyle w:val="7"/>
                <w:rFonts w:ascii="宋体" w:eastAsia="宋体"/>
                <w:sz w:val="24"/>
                <w:lang w:val="en-US" w:eastAsia="zh-CN" w:bidi="ar"/>
              </w:rPr>
              <w:t>SPF50PA+++</w:t>
            </w:r>
          </w:p>
        </w:tc>
        <w:tc>
          <w:tcPr>
            <w:tcW w:w="11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B7DA89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8"/>
                <w:rFonts w:ascii="宋体" w:eastAsia="宋体"/>
                <w:sz w:val="24"/>
                <w:lang w:val="en-US" w:eastAsia="zh-CN" w:bidi="ar"/>
              </w:rPr>
              <w:t>国妆特字</w:t>
            </w:r>
            <w:r>
              <w:rPr>
                <w:rStyle w:val="7"/>
                <w:rFonts w:ascii="宋体" w:eastAsia="宋体"/>
                <w:sz w:val="24"/>
                <w:lang w:val="en-US" w:eastAsia="zh-CN" w:bidi="ar"/>
              </w:rPr>
              <w:t>20242014</w:t>
            </w:r>
          </w:p>
        </w:tc>
        <w:tc>
          <w:tcPr>
            <w:tcW w:w="12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A9ABCA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广东彤美生物科技有限公司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8F4903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8"/>
                <w:rFonts w:ascii="宋体" w:eastAsia="宋体"/>
                <w:sz w:val="24"/>
                <w:lang w:val="en-US" w:eastAsia="zh-CN" w:bidi="ar"/>
              </w:rPr>
              <w:t>佛山市三水区乐平镇创新大道东</w:t>
            </w:r>
            <w:r>
              <w:rPr>
                <w:rStyle w:val="7"/>
                <w:rFonts w:ascii="宋体" w:eastAsia="宋体"/>
                <w:sz w:val="24"/>
                <w:lang w:val="en-US" w:eastAsia="zh-CN" w:bidi="ar"/>
              </w:rPr>
              <w:t>18</w:t>
            </w:r>
            <w:r>
              <w:rPr>
                <w:rStyle w:val="8"/>
                <w:rFonts w:ascii="宋体" w:eastAsia="宋体"/>
                <w:sz w:val="24"/>
                <w:lang w:val="en-US" w:eastAsia="zh-CN" w:bidi="ar"/>
              </w:rPr>
              <w:t>号</w:t>
            </w:r>
            <w:r>
              <w:rPr>
                <w:rStyle w:val="7"/>
                <w:rFonts w:ascii="宋体" w:eastAsia="宋体"/>
                <w:sz w:val="24"/>
                <w:lang w:val="en-US" w:eastAsia="zh-CN" w:bidi="ar"/>
              </w:rPr>
              <w:t>4</w:t>
            </w:r>
            <w:r>
              <w:rPr>
                <w:rStyle w:val="8"/>
                <w:rFonts w:ascii="宋体" w:eastAsia="宋体"/>
                <w:sz w:val="24"/>
                <w:lang w:val="en-US" w:eastAsia="zh-CN" w:bidi="ar"/>
              </w:rPr>
              <w:t>座</w:t>
            </w:r>
            <w:r>
              <w:rPr>
                <w:rStyle w:val="7"/>
                <w:rFonts w:ascii="宋体" w:eastAsia="宋体"/>
                <w:sz w:val="24"/>
                <w:lang w:val="en-US" w:eastAsia="zh-CN" w:bidi="ar"/>
              </w:rPr>
              <w:t>4</w:t>
            </w:r>
            <w:r>
              <w:rPr>
                <w:rStyle w:val="8"/>
                <w:rFonts w:ascii="宋体" w:eastAsia="宋体"/>
                <w:sz w:val="24"/>
                <w:lang w:val="en-US" w:eastAsia="zh-CN" w:bidi="ar"/>
              </w:rPr>
              <w:t>楼（住所申报）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57E506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2024/06/07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EC426F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7"/>
                <w:rFonts w:ascii="宋体" w:eastAsia="宋体"/>
                <w:sz w:val="24"/>
                <w:lang w:val="en-US" w:eastAsia="zh-CN" w:bidi="ar"/>
              </w:rPr>
              <w:t>150ml/</w:t>
            </w:r>
            <w:r>
              <w:rPr>
                <w:rStyle w:val="8"/>
                <w:rFonts w:ascii="宋体" w:eastAsia="宋体"/>
                <w:sz w:val="24"/>
                <w:lang w:val="en-US" w:eastAsia="zh-CN" w:bidi="ar"/>
              </w:rPr>
              <w:t>瓶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9D8D4C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高新区狮山兮世容颜化妆品店（个体工商户）</w:t>
            </w:r>
          </w:p>
        </w:tc>
        <w:tc>
          <w:tcPr>
            <w:tcW w:w="1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F63C22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苏州高新区狮山路199号1幢2602室</w:t>
            </w: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9C8FF5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不合格</w:t>
            </w:r>
          </w:p>
        </w:tc>
        <w:tc>
          <w:tcPr>
            <w:tcW w:w="16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CF502E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8"/>
                <w:rFonts w:ascii="宋体" w:eastAsia="宋体"/>
                <w:sz w:val="24"/>
                <w:lang w:val="en-US" w:eastAsia="zh-CN" w:bidi="ar"/>
              </w:rPr>
              <w:t>乙基己基三嗪酮</w:t>
            </w:r>
            <w:r>
              <w:rPr>
                <w:rStyle w:val="7"/>
                <w:rFonts w:ascii="宋体" w:eastAsia="宋体"/>
                <w:sz w:val="24"/>
                <w:lang w:val="en-US" w:eastAsia="zh-CN" w:bidi="ar"/>
              </w:rPr>
              <w:t>,</w:t>
            </w:r>
            <w:r>
              <w:rPr>
                <w:rStyle w:val="8"/>
                <w:rFonts w:ascii="宋体" w:eastAsia="宋体"/>
                <w:sz w:val="24"/>
                <w:lang w:val="en-US" w:eastAsia="zh-CN" w:bidi="ar"/>
              </w:rPr>
              <w:t>二乙基己基丁酰胺基三嗪酮</w:t>
            </w:r>
            <w:r>
              <w:rPr>
                <w:rStyle w:val="7"/>
                <w:rFonts w:ascii="宋体" w:eastAsia="宋体"/>
                <w:sz w:val="24"/>
                <w:lang w:val="en-US" w:eastAsia="zh-CN" w:bidi="ar"/>
              </w:rPr>
              <w:t>,</w:t>
            </w:r>
            <w:r>
              <w:rPr>
                <w:rStyle w:val="8"/>
                <w:rFonts w:ascii="宋体" w:eastAsia="宋体"/>
                <w:sz w:val="24"/>
                <w:lang w:val="en-US" w:eastAsia="zh-CN" w:bidi="ar"/>
              </w:rPr>
              <w:t>二乙氨羟苯甲酰基苯甲酸己酯</w:t>
            </w:r>
            <w:r>
              <w:rPr>
                <w:rStyle w:val="7"/>
                <w:rFonts w:ascii="宋体" w:eastAsia="宋体"/>
                <w:sz w:val="24"/>
                <w:lang w:val="en-US" w:eastAsia="zh-CN" w:bidi="ar"/>
              </w:rPr>
              <w:t>,</w:t>
            </w:r>
            <w:r>
              <w:rPr>
                <w:rStyle w:val="8"/>
                <w:rFonts w:ascii="宋体" w:eastAsia="宋体"/>
                <w:sz w:val="24"/>
                <w:lang w:val="en-US" w:eastAsia="zh-CN" w:bidi="ar"/>
              </w:rPr>
              <w:t>水杨酸乙基己酯</w:t>
            </w:r>
            <w:r>
              <w:rPr>
                <w:rStyle w:val="7"/>
                <w:rFonts w:ascii="宋体" w:eastAsia="宋体"/>
                <w:sz w:val="24"/>
                <w:lang w:val="en-US" w:eastAsia="zh-CN" w:bidi="ar"/>
              </w:rPr>
              <w:t>,</w:t>
            </w:r>
            <w:r>
              <w:rPr>
                <w:rStyle w:val="8"/>
                <w:rFonts w:ascii="宋体" w:eastAsia="宋体"/>
                <w:sz w:val="24"/>
                <w:lang w:val="en-US" w:eastAsia="zh-CN" w:bidi="ar"/>
              </w:rPr>
              <w:t>甲氧基肉桂酸乙基己酯</w:t>
            </w:r>
            <w:r>
              <w:rPr>
                <w:rStyle w:val="7"/>
                <w:rFonts w:ascii="宋体" w:eastAsia="宋体"/>
                <w:sz w:val="24"/>
                <w:lang w:val="en-US" w:eastAsia="zh-CN" w:bidi="ar"/>
              </w:rPr>
              <w:t>,</w:t>
            </w:r>
            <w:r>
              <w:rPr>
                <w:rStyle w:val="8"/>
                <w:rFonts w:ascii="宋体" w:eastAsia="宋体"/>
                <w:sz w:val="24"/>
                <w:lang w:val="en-US" w:eastAsia="zh-CN" w:bidi="ar"/>
              </w:rPr>
              <w:t>苯基苯并咪唑磺酸</w:t>
            </w:r>
          </w:p>
        </w:tc>
        <w:tc>
          <w:tcPr>
            <w:tcW w:w="12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F7060EC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标签标示化妆品生产企业否认生产过该批次产品</w:t>
            </w:r>
          </w:p>
        </w:tc>
      </w:tr>
      <w:tr w14:paraId="6165F4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40" w:type="dxa"/>
            <w:left w:w="64" w:type="dxa"/>
            <w:bottom w:w="40" w:type="dxa"/>
            <w:right w:w="64" w:type="dxa"/>
          </w:tblCellMar>
        </w:tblPrEx>
        <w:trPr>
          <w:trHeight w:val="1705" w:hRule="atLeast"/>
          <w:jc w:val="center"/>
        </w:trPr>
        <w:tc>
          <w:tcPr>
            <w:tcW w:w="7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AE2980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134984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8"/>
                <w:rFonts w:ascii="宋体" w:eastAsia="宋体"/>
                <w:sz w:val="24"/>
                <w:lang w:val="en-US" w:eastAsia="zh-CN" w:bidi="ar"/>
              </w:rPr>
              <w:t>俏西妃</w:t>
            </w:r>
            <w:r>
              <w:rPr>
                <w:rStyle w:val="7"/>
                <w:rFonts w:ascii="宋体" w:eastAsia="宋体"/>
                <w:sz w:val="24"/>
                <w:lang w:val="en-US" w:eastAsia="zh-CN" w:bidi="ar"/>
              </w:rPr>
              <w:t>QIAOXIFEI</w:t>
            </w:r>
            <w:r>
              <w:rPr>
                <w:rStyle w:val="8"/>
                <w:rFonts w:ascii="宋体" w:eastAsia="宋体"/>
                <w:sz w:val="24"/>
                <w:lang w:val="en-US" w:eastAsia="zh-CN" w:bidi="ar"/>
              </w:rPr>
              <w:t>胶原蛋白紧致抗皱面膜</w:t>
            </w:r>
          </w:p>
        </w:tc>
        <w:tc>
          <w:tcPr>
            <w:tcW w:w="11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50CCAFC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粤G妆网备字2024201434</w:t>
            </w:r>
          </w:p>
        </w:tc>
        <w:tc>
          <w:tcPr>
            <w:tcW w:w="12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3442FC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广东本原药业有限公司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E2CFD3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广州市白云区白云湖街夏茅第十一社新工业区松园横路5号（自主申报）（自编B栋1-3楼）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BE8D46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2024051001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CBDAD9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（28ml/片×5）/盒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A80051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泗洪县明香化妆品工作室</w:t>
            </w:r>
          </w:p>
        </w:tc>
        <w:tc>
          <w:tcPr>
            <w:tcW w:w="1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666C903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宿迁市泗洪县泗洲商城西1286—1287</w:t>
            </w: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474628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不合格</w:t>
            </w:r>
          </w:p>
        </w:tc>
        <w:tc>
          <w:tcPr>
            <w:tcW w:w="16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1ACF60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曲安奈德</w:t>
            </w:r>
          </w:p>
        </w:tc>
        <w:tc>
          <w:tcPr>
            <w:tcW w:w="12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177863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标签标示化妆品生产企业否认生产过该批次产品</w:t>
            </w:r>
          </w:p>
        </w:tc>
      </w:tr>
      <w:tr w14:paraId="71D1E9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40" w:type="dxa"/>
            <w:left w:w="64" w:type="dxa"/>
            <w:bottom w:w="40" w:type="dxa"/>
            <w:right w:w="64" w:type="dxa"/>
          </w:tblCellMar>
        </w:tblPrEx>
        <w:trPr>
          <w:trHeight w:val="2745" w:hRule="atLeast"/>
          <w:jc w:val="center"/>
        </w:trPr>
        <w:tc>
          <w:tcPr>
            <w:tcW w:w="7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844C1C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AB6650A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英歌染发膏（咖啡色）</w:t>
            </w:r>
          </w:p>
        </w:tc>
        <w:tc>
          <w:tcPr>
            <w:tcW w:w="11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3F386CA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国妆特字G20210547</w:t>
            </w:r>
          </w:p>
        </w:tc>
        <w:tc>
          <w:tcPr>
            <w:tcW w:w="12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F1665D1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注册人：广州市白云玉洁化妆品厂；生产企业：广东大展生物医药科技有限公司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50D5015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注册人：广州市白云区均禾街新石路工业区二横路自编3号；生产企业：佛山市三水区大塘镇三水中心科技工业区大塘园A区52-1号（F2)首层车间C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EF7E120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20221124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95E7288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90ml/支/盒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4CA1EBD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崇川区金通美容美发用品商店</w:t>
            </w:r>
          </w:p>
        </w:tc>
        <w:tc>
          <w:tcPr>
            <w:tcW w:w="1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998BB40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江苏省南通市崇川区光明南村6幢店面6室</w:t>
            </w: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95C9067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不合格</w:t>
            </w:r>
          </w:p>
        </w:tc>
        <w:tc>
          <w:tcPr>
            <w:tcW w:w="16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50A29D0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对苯二胺,成分比对</w:t>
            </w:r>
          </w:p>
        </w:tc>
        <w:tc>
          <w:tcPr>
            <w:tcW w:w="12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66973AAA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广州市白云玉洁化妆品厂已被列入经营异常名录</w:t>
            </w:r>
          </w:p>
        </w:tc>
      </w:tr>
      <w:tr w14:paraId="4325B6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40" w:type="dxa"/>
            <w:left w:w="64" w:type="dxa"/>
            <w:bottom w:w="40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7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4012D1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07ABBDD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海兰膜法臻颜可采极光膜</w:t>
            </w:r>
          </w:p>
        </w:tc>
        <w:tc>
          <w:tcPr>
            <w:tcW w:w="11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74A6E6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粤G妆网备字2024077399</w:t>
            </w:r>
          </w:p>
        </w:tc>
        <w:tc>
          <w:tcPr>
            <w:tcW w:w="12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0235CE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广州御春堂美容用品有限公司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E07D8E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广州市白云区田心排洪站旁自编3号强盛工业园四楼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463121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2024/04/23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0AB8C81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(25ml/片×5)/盒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1DCDE0B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东海县安峰镇金典服饰经营部</w:t>
            </w:r>
          </w:p>
        </w:tc>
        <w:tc>
          <w:tcPr>
            <w:tcW w:w="1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C8C9FF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连云港市东海县安峰镇中心路54号</w:t>
            </w: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D57AF2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不合格</w:t>
            </w:r>
          </w:p>
        </w:tc>
        <w:tc>
          <w:tcPr>
            <w:tcW w:w="16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EC4A22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倍他米松</w:t>
            </w:r>
          </w:p>
        </w:tc>
        <w:tc>
          <w:tcPr>
            <w:tcW w:w="12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8C7FF3C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标签标示化妆品生产企业否认生产过该批次产品</w:t>
            </w:r>
          </w:p>
        </w:tc>
      </w:tr>
      <w:tr w14:paraId="3819BE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40" w:type="dxa"/>
            <w:left w:w="64" w:type="dxa"/>
            <w:bottom w:w="40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7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C79BB1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976187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英歌染发膏（褐色）</w:t>
            </w:r>
          </w:p>
        </w:tc>
        <w:tc>
          <w:tcPr>
            <w:tcW w:w="11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12EA3D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国妆特字G20191105</w:t>
            </w:r>
          </w:p>
        </w:tc>
        <w:tc>
          <w:tcPr>
            <w:tcW w:w="12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C4D705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广州市白云玉洁化妆品厂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CF01ED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广州市白云区均禾工业区二横路自编3号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F89786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20240106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241722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90ml/支/盒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D8AAF0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淮阴区名流洗化用品店</w:t>
            </w:r>
          </w:p>
        </w:tc>
        <w:tc>
          <w:tcPr>
            <w:tcW w:w="1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DB0722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江苏省淮安市淮阴区长江西路星河大厦1幢114-1号</w:t>
            </w: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B11BFE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不合格</w:t>
            </w:r>
          </w:p>
        </w:tc>
        <w:tc>
          <w:tcPr>
            <w:tcW w:w="16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09B7F4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2,4-二氨基苯氧基乙醇盐酸盐,2,6-二氨基吡啶,4-氨基-2-羟基甲苯,N,N-双(2-羟乙基)对苯二胺硫酸盐,成分比对</w:t>
            </w:r>
          </w:p>
        </w:tc>
        <w:tc>
          <w:tcPr>
            <w:tcW w:w="12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F37BB9">
            <w:pPr>
              <w:snapToGrid w:val="0"/>
              <w:spacing w:line="260" w:lineRule="exact"/>
              <w:jc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37A8D7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40" w:type="dxa"/>
            <w:left w:w="64" w:type="dxa"/>
            <w:bottom w:w="40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7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70C252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8004E5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苏宇牌金银花痱子粉</w:t>
            </w:r>
          </w:p>
        </w:tc>
        <w:tc>
          <w:tcPr>
            <w:tcW w:w="11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3ACCEA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8"/>
                <w:rFonts w:ascii="宋体" w:eastAsia="宋体"/>
                <w:sz w:val="24"/>
                <w:lang w:val="en-US" w:eastAsia="zh-CN" w:bidi="ar"/>
              </w:rPr>
              <w:t>苏</w:t>
            </w:r>
            <w:r>
              <w:rPr>
                <w:rStyle w:val="7"/>
                <w:rFonts w:ascii="宋体" w:eastAsia="宋体"/>
                <w:sz w:val="24"/>
                <w:lang w:val="en-US" w:eastAsia="zh-CN" w:bidi="ar"/>
              </w:rPr>
              <w:t>G</w:t>
            </w:r>
            <w:r>
              <w:rPr>
                <w:rStyle w:val="8"/>
                <w:rFonts w:ascii="宋体" w:eastAsia="宋体"/>
                <w:sz w:val="24"/>
                <w:lang w:val="en-US" w:eastAsia="zh-CN" w:bidi="ar"/>
              </w:rPr>
              <w:t>妆网备字</w:t>
            </w:r>
            <w:r>
              <w:rPr>
                <w:rStyle w:val="7"/>
                <w:rFonts w:ascii="宋体" w:eastAsia="宋体"/>
                <w:sz w:val="24"/>
                <w:lang w:val="en-US" w:eastAsia="zh-CN" w:bidi="ar"/>
              </w:rPr>
              <w:t>2019002402</w:t>
            </w:r>
          </w:p>
        </w:tc>
        <w:tc>
          <w:tcPr>
            <w:tcW w:w="12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88550E0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苏州市新兴保健品厂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B0030B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8"/>
                <w:rFonts w:ascii="宋体" w:eastAsia="宋体"/>
                <w:sz w:val="24"/>
                <w:lang w:val="en-US" w:eastAsia="zh-CN" w:bidi="ar"/>
              </w:rPr>
              <w:t>苏州高新区狮山路</w:t>
            </w:r>
            <w:r>
              <w:rPr>
                <w:rStyle w:val="7"/>
                <w:rFonts w:ascii="宋体" w:eastAsia="宋体"/>
                <w:sz w:val="24"/>
                <w:lang w:val="en-US" w:eastAsia="zh-CN" w:bidi="ar"/>
              </w:rPr>
              <w:t>35</w:t>
            </w:r>
            <w:r>
              <w:rPr>
                <w:rStyle w:val="8"/>
                <w:rFonts w:ascii="宋体" w:eastAsia="宋体"/>
                <w:sz w:val="24"/>
                <w:lang w:val="en-US" w:eastAsia="zh-CN" w:bidi="ar"/>
              </w:rPr>
              <w:t>号</w:t>
            </w:r>
            <w:r>
              <w:rPr>
                <w:rStyle w:val="7"/>
                <w:rFonts w:ascii="宋体" w:eastAsia="宋体"/>
                <w:sz w:val="24"/>
                <w:lang w:val="en-US" w:eastAsia="zh-CN" w:bidi="ar"/>
              </w:rPr>
              <w:t>1</w:t>
            </w:r>
            <w:r>
              <w:rPr>
                <w:rStyle w:val="8"/>
                <w:rFonts w:ascii="宋体" w:eastAsia="宋体"/>
                <w:sz w:val="24"/>
                <w:lang w:val="en-US" w:eastAsia="zh-CN" w:bidi="ar"/>
              </w:rPr>
              <w:t>幢</w:t>
            </w:r>
            <w:r>
              <w:rPr>
                <w:rStyle w:val="7"/>
                <w:rFonts w:ascii="宋体" w:eastAsia="宋体"/>
                <w:sz w:val="24"/>
                <w:lang w:val="en-US" w:eastAsia="zh-CN" w:bidi="ar"/>
              </w:rPr>
              <w:t>3700-206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5ECE8A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20230315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C06A84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7"/>
                <w:rFonts w:ascii="宋体" w:eastAsia="宋体"/>
                <w:sz w:val="24"/>
                <w:lang w:val="en-US" w:eastAsia="zh-CN" w:bidi="ar"/>
              </w:rPr>
              <w:t>150</w:t>
            </w:r>
            <w:r>
              <w:rPr>
                <w:rStyle w:val="8"/>
                <w:rFonts w:ascii="宋体" w:eastAsia="宋体"/>
                <w:sz w:val="24"/>
                <w:lang w:val="en-US" w:eastAsia="zh-CN" w:bidi="ar"/>
              </w:rPr>
              <w:t>克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6DED1E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国药控股常州有限公司</w:t>
            </w:r>
          </w:p>
        </w:tc>
        <w:tc>
          <w:tcPr>
            <w:tcW w:w="1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821893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常州市龙江中路6-1号</w:t>
            </w: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59AF53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不合格</w:t>
            </w:r>
          </w:p>
        </w:tc>
        <w:tc>
          <w:tcPr>
            <w:tcW w:w="16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108D54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8"/>
                <w:rFonts w:ascii="宋体" w:eastAsia="宋体"/>
                <w:sz w:val="24"/>
                <w:lang w:val="en-US" w:eastAsia="zh-CN" w:bidi="ar"/>
              </w:rPr>
              <w:t>菌落总数（</w:t>
            </w:r>
            <w:r>
              <w:rPr>
                <w:rStyle w:val="7"/>
                <w:rFonts w:ascii="宋体" w:eastAsia="宋体"/>
                <w:sz w:val="24"/>
                <w:lang w:val="en-US" w:eastAsia="zh-CN" w:bidi="ar"/>
              </w:rPr>
              <w:t>CFU/g</w:t>
            </w:r>
            <w:r>
              <w:rPr>
                <w:rStyle w:val="8"/>
                <w:rFonts w:ascii="宋体" w:eastAsia="宋体"/>
                <w:sz w:val="24"/>
                <w:lang w:val="en-US" w:eastAsia="zh-CN" w:bidi="ar"/>
              </w:rPr>
              <w:t>）</w:t>
            </w:r>
            <w:r>
              <w:rPr>
                <w:rStyle w:val="7"/>
                <w:rFonts w:ascii="宋体" w:eastAsia="宋体"/>
                <w:sz w:val="24"/>
                <w:lang w:val="en-US" w:eastAsia="zh-CN" w:bidi="ar"/>
              </w:rPr>
              <w:t>,</w:t>
            </w:r>
            <w:r>
              <w:rPr>
                <w:rStyle w:val="8"/>
                <w:rFonts w:ascii="宋体" w:eastAsia="宋体"/>
                <w:sz w:val="24"/>
                <w:lang w:val="en-US" w:eastAsia="zh-CN" w:bidi="ar"/>
              </w:rPr>
              <w:t>霉菌和酵母菌总数（</w:t>
            </w:r>
            <w:r>
              <w:rPr>
                <w:rStyle w:val="7"/>
                <w:rFonts w:ascii="宋体" w:eastAsia="宋体"/>
                <w:sz w:val="24"/>
                <w:lang w:val="en-US" w:eastAsia="zh-CN" w:bidi="ar"/>
              </w:rPr>
              <w:t>CFU/g</w:t>
            </w:r>
            <w:r>
              <w:rPr>
                <w:rStyle w:val="8"/>
                <w:rFonts w:ascii="宋体" w:eastAsia="宋体"/>
                <w:sz w:val="24"/>
                <w:lang w:val="en-US" w:eastAsia="zh-CN" w:bidi="ar"/>
              </w:rPr>
              <w:t>）</w:t>
            </w:r>
          </w:p>
        </w:tc>
        <w:tc>
          <w:tcPr>
            <w:tcW w:w="12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971C43">
            <w:pPr>
              <w:snapToGrid w:val="0"/>
              <w:spacing w:line="260" w:lineRule="exact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B7DF9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40" w:type="dxa"/>
            <w:left w:w="64" w:type="dxa"/>
            <w:bottom w:w="40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7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83565C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E37F7F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8"/>
                <w:rFonts w:ascii="宋体" w:eastAsia="宋体"/>
                <w:sz w:val="24"/>
                <w:lang w:val="en-US" w:eastAsia="zh-CN" w:bidi="ar"/>
              </w:rPr>
              <w:t>康之本</w:t>
            </w:r>
            <w:r>
              <w:rPr>
                <w:rStyle w:val="7"/>
                <w:rFonts w:ascii="宋体" w:eastAsia="宋体"/>
                <w:sz w:val="24"/>
                <w:lang w:val="en-US" w:eastAsia="zh-CN" w:bidi="ar"/>
              </w:rPr>
              <w:t>KANGZHIBEN</w:t>
            </w:r>
            <w:r>
              <w:rPr>
                <w:rStyle w:val="8"/>
                <w:rFonts w:ascii="宋体" w:eastAsia="宋体"/>
                <w:sz w:val="24"/>
                <w:lang w:val="en-US" w:eastAsia="zh-CN" w:bidi="ar"/>
              </w:rPr>
              <w:t>去屑清洗发浸膏（薄荷清爽型）</w:t>
            </w:r>
          </w:p>
        </w:tc>
        <w:tc>
          <w:tcPr>
            <w:tcW w:w="11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C07027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粤G妆网备字2022077861</w:t>
            </w:r>
          </w:p>
        </w:tc>
        <w:tc>
          <w:tcPr>
            <w:tcW w:w="12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FFE9D6B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立菲化妆品（广东）有限公司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3BDDA8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新兴县新城镇新成工业园北园05-01-03地块2栋三楼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582829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LF240606A1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4C4CAD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400ml/瓶/盒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ED33E6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徐州精姿创颜商贸有限公司</w:t>
            </w:r>
          </w:p>
        </w:tc>
        <w:tc>
          <w:tcPr>
            <w:tcW w:w="1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A4F588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江苏省徐州市泉山区徐宿路东侧嘉惠产业园E-153室</w:t>
            </w: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9D0FBB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不合格</w:t>
            </w:r>
          </w:p>
        </w:tc>
        <w:tc>
          <w:tcPr>
            <w:tcW w:w="16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B0048C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新康唑</w:t>
            </w:r>
          </w:p>
        </w:tc>
        <w:tc>
          <w:tcPr>
            <w:tcW w:w="12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F3535C">
            <w:pPr>
              <w:snapToGrid w:val="0"/>
              <w:spacing w:line="260" w:lineRule="exact"/>
              <w:jc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B7C00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40" w:type="dxa"/>
            <w:left w:w="64" w:type="dxa"/>
            <w:bottom w:w="40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7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C75F06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1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640B8E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8"/>
                <w:rFonts w:ascii="宋体" w:eastAsia="宋体"/>
                <w:sz w:val="24"/>
                <w:lang w:val="en-US" w:eastAsia="zh-CN" w:bidi="ar"/>
              </w:rPr>
              <w:t>蝶妍维生素</w:t>
            </w:r>
            <w:r>
              <w:rPr>
                <w:rStyle w:val="7"/>
                <w:rFonts w:ascii="宋体" w:eastAsia="宋体"/>
                <w:sz w:val="24"/>
                <w:lang w:val="en-US" w:eastAsia="zh-CN" w:bidi="ar"/>
              </w:rPr>
              <w:t>E</w:t>
            </w:r>
            <w:r>
              <w:rPr>
                <w:rStyle w:val="8"/>
                <w:rFonts w:ascii="宋体" w:eastAsia="宋体"/>
                <w:sz w:val="24"/>
                <w:lang w:val="en-US" w:eastAsia="zh-CN" w:bidi="ar"/>
              </w:rPr>
              <w:t>乳</w:t>
            </w:r>
          </w:p>
        </w:tc>
        <w:tc>
          <w:tcPr>
            <w:tcW w:w="11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685C32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8"/>
                <w:rFonts w:ascii="宋体" w:eastAsia="宋体"/>
                <w:sz w:val="24"/>
                <w:lang w:val="en-US" w:eastAsia="zh-CN" w:bidi="ar"/>
              </w:rPr>
              <w:t>苏</w:t>
            </w:r>
            <w:r>
              <w:rPr>
                <w:rStyle w:val="7"/>
                <w:rFonts w:ascii="宋体" w:eastAsia="宋体"/>
                <w:sz w:val="24"/>
                <w:lang w:val="en-US" w:eastAsia="zh-CN" w:bidi="ar"/>
              </w:rPr>
              <w:t>G</w:t>
            </w:r>
            <w:r>
              <w:rPr>
                <w:rStyle w:val="8"/>
                <w:rFonts w:ascii="宋体" w:eastAsia="宋体"/>
                <w:sz w:val="24"/>
                <w:lang w:val="en-US" w:eastAsia="zh-CN" w:bidi="ar"/>
              </w:rPr>
              <w:t>妆网备字</w:t>
            </w:r>
            <w:r>
              <w:rPr>
                <w:rStyle w:val="7"/>
                <w:rFonts w:ascii="宋体" w:eastAsia="宋体"/>
                <w:sz w:val="24"/>
                <w:lang w:val="en-US" w:eastAsia="zh-CN" w:bidi="ar"/>
              </w:rPr>
              <w:t>2023005523</w:t>
            </w:r>
          </w:p>
        </w:tc>
        <w:tc>
          <w:tcPr>
            <w:tcW w:w="12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B1A010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常州市蓝宝医药保健品有限公司</w:t>
            </w:r>
          </w:p>
        </w:tc>
        <w:tc>
          <w:tcPr>
            <w:tcW w:w="1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59CEA4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江苏省常州市武进区雪堰镇周桥村街西100号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B4C56F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VEL241</w:t>
            </w:r>
          </w:p>
        </w:tc>
        <w:tc>
          <w:tcPr>
            <w:tcW w:w="11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FCDDD10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100ml</w:t>
            </w:r>
          </w:p>
        </w:tc>
        <w:tc>
          <w:tcPr>
            <w:tcW w:w="1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8E5739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常州市蓝宝医药保健品有限公司</w:t>
            </w:r>
          </w:p>
        </w:tc>
        <w:tc>
          <w:tcPr>
            <w:tcW w:w="15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197150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武进区雪堰镇周桥村街西100号</w:t>
            </w:r>
          </w:p>
        </w:tc>
        <w:tc>
          <w:tcPr>
            <w:tcW w:w="13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1DB340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不合格</w:t>
            </w:r>
          </w:p>
        </w:tc>
        <w:tc>
          <w:tcPr>
            <w:tcW w:w="16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7D7208">
            <w:pPr>
              <w:keepNext w:val="0"/>
              <w:keepLines w:val="0"/>
              <w:widowControl/>
              <w:suppressLineNumbers w:val="0"/>
              <w:snapToGrid w:val="0"/>
              <w:spacing w:line="260" w:lineRule="exact"/>
              <w:ind w:firstLine="0" w:firstLineChars="0"/>
              <w:jc w:val="center"/>
              <w:textAlignment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宋体" w:hAnsi="Calibri" w:eastAsia="宋体" w:cs="Calibri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菌落总数（CFU/g）</w:t>
            </w:r>
          </w:p>
        </w:tc>
        <w:tc>
          <w:tcPr>
            <w:tcW w:w="12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E284B5">
            <w:pPr>
              <w:snapToGrid w:val="0"/>
              <w:spacing w:line="260" w:lineRule="exact"/>
              <w:jc w:val="center"/>
              <w:rPr>
                <w:rFonts w:hint="default" w:ascii="宋体" w:hAnsi="Calibri" w:eastAsia="宋体" w:cs="Calibri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</w:tbl>
    <w:p w14:paraId="646E72E7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420"/>
      </w:pPr>
      <w:r>
        <w:separator/>
      </w:r>
    </w:p>
  </w:endnote>
  <w:endnote w:type="continuationSeparator" w:id="1">
    <w:p>
      <w:pPr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黑体_GBK">
    <w:altName w:val="微软雅黑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420"/>
      </w:pPr>
      <w:r>
        <w:separator/>
      </w:r>
    </w:p>
  </w:footnote>
  <w:footnote w:type="continuationSeparator" w:id="1">
    <w:p>
      <w:pPr>
        <w:ind w:firstLine="42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1E16B8E"/>
    <w:rsid w:val="21E16B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ind w:firstLine="200" w:firstLineChars="200"/>
      <w:jc w:val="both"/>
    </w:pPr>
    <w:rPr>
      <w:rFonts w:ascii="Calibri" w:hAnsi="Calibri" w:eastAsia="宋体" w:cs="Arial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List Paragraph"/>
    <w:qFormat/>
    <w:uiPriority w:val="0"/>
    <w:pPr>
      <w:keepNext w:val="0"/>
      <w:keepLines w:val="0"/>
      <w:pageBreakBefore w:val="0"/>
      <w:widowControl w:val="0"/>
      <w:suppressLineNumbers w:val="0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uppressAutoHyphens w:val="0"/>
      <w:kinsoku/>
      <w:wordWrap/>
      <w:overflowPunct/>
      <w:topLinePunct w:val="0"/>
      <w:autoSpaceDE/>
      <w:autoSpaceDN/>
      <w:bidi w:val="0"/>
      <w:adjustRightInd/>
      <w:snapToGrid/>
      <w:spacing w:before="0" w:beforeAutospacing="0" w:after="0" w:afterAutospacing="0" w:line="240" w:lineRule="auto"/>
      <w:ind w:left="0" w:right="0" w:firstLine="200" w:firstLineChars="200"/>
      <w:jc w:val="both"/>
      <w:textAlignment w:val="auto"/>
      <w:outlineLvl w:val="9"/>
    </w:pPr>
    <w:rPr>
      <w:rFonts w:ascii="等线" w:hAnsi="Calibri" w:eastAsia="等线" w:cs="Times New Roman"/>
      <w:snapToGrid/>
      <w:color w:val="auto"/>
      <w:spacing w:val="0"/>
      <w:w w:val="100"/>
      <w:kern w:val="2"/>
      <w:position w:val="0"/>
      <w:sz w:val="21"/>
      <w:szCs w:val="21"/>
      <w:u w:val="none" w:color="auto"/>
      <w:vertAlign w:val="baseline"/>
      <w:lang w:val="en-US" w:eastAsia="zh-CN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font31"/>
    <w:basedOn w:val="6"/>
    <w:qFormat/>
    <w:uiPriority w:val="0"/>
    <w:rPr>
      <w:rFonts w:hint="default" w:ascii="Calibri" w:hAnsi="Calibri" w:cs="Calibri"/>
      <w:color w:val="000000"/>
      <w:sz w:val="24"/>
      <w:szCs w:val="24"/>
      <w:u w:val="none"/>
    </w:rPr>
  </w:style>
  <w:style w:type="character" w:customStyle="1" w:styleId="8">
    <w:name w:val="font51"/>
    <w:basedOn w:val="6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2025-10-29T02:38:00Z</dcterms:created>
  <dc:creator>一辈子</dc:creator>
  <cp:lastModifiedBy>一辈子</cp:lastModifiedBy>
  <dcterms:modified xsi:type="dcterms:W3CDTF">2025-10-29T02:38:57Z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207A845154C84329812BE78EA74F2842_11</vt:lpwstr>
  </property>
  <property fmtid="{D5CDD505-2E9C-101B-9397-08002B2CF9AE}" pid="4" name="KSOTemplateDocerSaveRecord">
    <vt:lpwstr>eyJoZGlkIjoiZDZhOTk3NzA4NzU0NTkyNzc4NWRhZDAzZWFiNzgyZmIiLCJ1c2VySWQiOiIyODA4OTkxNzYifQ==</vt:lpwstr>
  </property>
</Properties>
</file>