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2F2F2" w:themeColor="background1" w:themeShade="F2"/>
  <w:body>
    <w:p w14:paraId="29E692E2" w14:textId="77777777" w:rsidR="006B7F89" w:rsidRDefault="006B7F89">
      <w:pPr>
        <w:pStyle w:val="ae"/>
        <w:spacing w:line="360" w:lineRule="auto"/>
        <w:rPr>
          <w:rFonts w:ascii="微软雅黑" w:eastAsia="微软雅黑" w:hAnsi="微软雅黑" w:cs="微软雅黑"/>
          <w:szCs w:val="44"/>
        </w:rPr>
      </w:pPr>
    </w:p>
    <w:p w14:paraId="46299B2E" w14:textId="77777777" w:rsidR="008A7711" w:rsidRDefault="00000000">
      <w:pPr>
        <w:pStyle w:val="ae"/>
        <w:spacing w:line="360" w:lineRule="auto"/>
        <w:rPr>
          <w:rFonts w:ascii="微软雅黑" w:eastAsia="微软雅黑" w:hAnsi="微软雅黑" w:cs="微软雅黑"/>
          <w:szCs w:val="44"/>
        </w:rPr>
      </w:pPr>
      <w:r>
        <w:rPr>
          <w:rFonts w:ascii="微软雅黑" w:eastAsia="微软雅黑" w:hAnsi="微软雅黑" w:cs="微软雅黑" w:hint="eastAsia"/>
          <w:szCs w:val="44"/>
        </w:rPr>
        <w:t>江苏省</w:t>
      </w:r>
      <w:r w:rsidR="006B7F89">
        <w:rPr>
          <w:rFonts w:ascii="微软雅黑" w:eastAsia="微软雅黑" w:hAnsi="微软雅黑" w:cs="微软雅黑" w:hint="eastAsia"/>
          <w:szCs w:val="44"/>
        </w:rPr>
        <w:t>第二类体外诊断试剂拟上市注册</w:t>
      </w:r>
    </w:p>
    <w:p w14:paraId="69FCB81D" w14:textId="621B2364" w:rsidR="00054CFB" w:rsidRDefault="006B7F89">
      <w:pPr>
        <w:pStyle w:val="ae"/>
        <w:spacing w:line="360" w:lineRule="auto"/>
        <w:rPr>
          <w:rFonts w:ascii="微软雅黑" w:eastAsia="微软雅黑" w:hAnsi="微软雅黑" w:cs="微软雅黑"/>
          <w:szCs w:val="44"/>
        </w:rPr>
      </w:pPr>
      <w:r>
        <w:rPr>
          <w:rFonts w:ascii="微软雅黑" w:eastAsia="微软雅黑" w:hAnsi="微软雅黑" w:cs="微软雅黑" w:hint="eastAsia"/>
          <w:szCs w:val="44"/>
        </w:rPr>
        <w:t>网上申报操作手册</w:t>
      </w:r>
    </w:p>
    <w:p w14:paraId="14E1EA52" w14:textId="77777777" w:rsidR="00054CFB" w:rsidRDefault="00054CFB"/>
    <w:p w14:paraId="39E708DB" w14:textId="77777777" w:rsidR="00054CFB" w:rsidRDefault="00054CFB"/>
    <w:p w14:paraId="6F4B94D2" w14:textId="77777777" w:rsidR="00054CFB" w:rsidRDefault="00054CFB"/>
    <w:p w14:paraId="41991F45" w14:textId="77777777" w:rsidR="00054CFB" w:rsidRDefault="00054CFB"/>
    <w:p w14:paraId="2A5171F5" w14:textId="77777777" w:rsidR="00054CFB" w:rsidRDefault="00054CFB"/>
    <w:p w14:paraId="118DA052" w14:textId="77777777" w:rsidR="00054CFB" w:rsidRDefault="00054CFB"/>
    <w:p w14:paraId="014C14E1" w14:textId="77777777" w:rsidR="00054CFB" w:rsidRDefault="00054CFB"/>
    <w:p w14:paraId="5EC999DC" w14:textId="77777777" w:rsidR="00054CFB" w:rsidRDefault="00000000">
      <w:pPr>
        <w:jc w:val="center"/>
        <w:rPr>
          <w:sz w:val="32"/>
          <w:szCs w:val="32"/>
        </w:rPr>
      </w:pPr>
      <w:r>
        <w:rPr>
          <w:sz w:val="32"/>
          <w:szCs w:val="32"/>
        </w:rPr>
        <w:t>北京华宇信息技术有限公司</w:t>
      </w:r>
    </w:p>
    <w:p w14:paraId="77206782" w14:textId="46F35ED0" w:rsidR="00054CFB" w:rsidRDefault="00000000">
      <w:pPr>
        <w:jc w:val="center"/>
      </w:pPr>
      <w:r>
        <w:rPr>
          <w:sz w:val="32"/>
          <w:szCs w:val="32"/>
        </w:rPr>
        <w:t>二〇二</w:t>
      </w:r>
      <w:r w:rsidR="00EF7A1A">
        <w:rPr>
          <w:rFonts w:hint="eastAsia"/>
          <w:sz w:val="32"/>
          <w:szCs w:val="32"/>
        </w:rPr>
        <w:t>三</w:t>
      </w:r>
      <w:r>
        <w:rPr>
          <w:sz w:val="32"/>
          <w:szCs w:val="32"/>
        </w:rPr>
        <w:t>年</w:t>
      </w:r>
      <w:r w:rsidR="00EF7A1A">
        <w:rPr>
          <w:rFonts w:hint="eastAsia"/>
          <w:sz w:val="32"/>
          <w:szCs w:val="32"/>
        </w:rPr>
        <w:t>十二</w:t>
      </w:r>
      <w:r>
        <w:rPr>
          <w:sz w:val="32"/>
          <w:szCs w:val="32"/>
        </w:rPr>
        <w:t>月</w:t>
      </w:r>
    </w:p>
    <w:p w14:paraId="312FE2AF" w14:textId="77777777" w:rsidR="00054CFB" w:rsidRDefault="00000000">
      <w:pPr>
        <w:widowControl/>
        <w:jc w:val="left"/>
      </w:pPr>
      <w:r>
        <w:br w:type="page"/>
      </w:r>
    </w:p>
    <w:p w14:paraId="1518222D" w14:textId="77777777" w:rsidR="00054CFB" w:rsidRDefault="00054CFB">
      <w:pPr>
        <w:widowControl/>
        <w:jc w:val="left"/>
      </w:pPr>
    </w:p>
    <w:p w14:paraId="59E3E094" w14:textId="77777777" w:rsidR="00054CFB" w:rsidRDefault="00000000">
      <w:pPr>
        <w:jc w:val="center"/>
        <w:rPr>
          <w:sz w:val="36"/>
          <w:szCs w:val="36"/>
        </w:rPr>
      </w:pPr>
      <w:r>
        <w:rPr>
          <w:rFonts w:hint="eastAsia"/>
          <w:sz w:val="36"/>
          <w:szCs w:val="36"/>
        </w:rPr>
        <w:t>修订</w:t>
      </w:r>
      <w:r>
        <w:rPr>
          <w:sz w:val="36"/>
          <w:szCs w:val="36"/>
        </w:rPr>
        <w:t>记录</w:t>
      </w:r>
    </w:p>
    <w:tbl>
      <w:tblPr>
        <w:tblW w:w="96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0"/>
        <w:gridCol w:w="1542"/>
        <w:gridCol w:w="4150"/>
        <w:gridCol w:w="1255"/>
        <w:gridCol w:w="1170"/>
      </w:tblGrid>
      <w:tr w:rsidR="00054CFB" w14:paraId="3EC04AA3" w14:textId="77777777" w:rsidTr="00845F78">
        <w:trPr>
          <w:jc w:val="center"/>
        </w:trPr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/>
            <w:vAlign w:val="center"/>
          </w:tcPr>
          <w:p w14:paraId="162B6B81" w14:textId="77777777" w:rsidR="00054CFB" w:rsidRDefault="00000000">
            <w:pPr>
              <w:pStyle w:val="af0"/>
              <w:jc w:val="center"/>
              <w:rPr>
                <w:rFonts w:ascii="微软雅黑" w:eastAsia="微软雅黑" w:hAnsi="微软雅黑"/>
              </w:rPr>
            </w:pPr>
            <w:r>
              <w:rPr>
                <w:rFonts w:ascii="微软雅黑" w:eastAsia="微软雅黑" w:hAnsi="微软雅黑" w:hint="eastAsia"/>
              </w:rPr>
              <w:t>日期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/>
            <w:vAlign w:val="center"/>
          </w:tcPr>
          <w:p w14:paraId="1AC7F042" w14:textId="77777777" w:rsidR="00054CFB" w:rsidRDefault="00000000">
            <w:pPr>
              <w:pStyle w:val="af0"/>
              <w:jc w:val="center"/>
              <w:rPr>
                <w:rFonts w:ascii="微软雅黑" w:eastAsia="微软雅黑" w:hAnsi="微软雅黑"/>
              </w:rPr>
            </w:pPr>
            <w:r>
              <w:rPr>
                <w:rFonts w:ascii="微软雅黑" w:eastAsia="微软雅黑" w:hAnsi="微软雅黑" w:hint="eastAsia"/>
              </w:rPr>
              <w:t>版本号</w:t>
            </w:r>
          </w:p>
        </w:tc>
        <w:tc>
          <w:tcPr>
            <w:tcW w:w="4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/>
            <w:vAlign w:val="center"/>
          </w:tcPr>
          <w:p w14:paraId="0358D6E4" w14:textId="77777777" w:rsidR="00054CFB" w:rsidRDefault="00000000">
            <w:pPr>
              <w:pStyle w:val="af0"/>
              <w:jc w:val="center"/>
              <w:rPr>
                <w:rFonts w:ascii="微软雅黑" w:eastAsia="微软雅黑" w:hAnsi="微软雅黑"/>
              </w:rPr>
            </w:pPr>
            <w:r>
              <w:rPr>
                <w:rFonts w:ascii="微软雅黑" w:eastAsia="微软雅黑" w:hAnsi="微软雅黑" w:hint="eastAsia"/>
              </w:rPr>
              <w:t>修订内容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/>
            <w:vAlign w:val="center"/>
          </w:tcPr>
          <w:p w14:paraId="0238A42D" w14:textId="77777777" w:rsidR="00054CFB" w:rsidRDefault="00000000">
            <w:pPr>
              <w:pStyle w:val="af0"/>
              <w:jc w:val="center"/>
              <w:rPr>
                <w:rFonts w:ascii="微软雅黑" w:eastAsia="微软雅黑" w:hAnsi="微软雅黑"/>
              </w:rPr>
            </w:pPr>
            <w:r>
              <w:rPr>
                <w:rFonts w:ascii="微软雅黑" w:eastAsia="微软雅黑" w:hAnsi="微软雅黑" w:hint="eastAsia"/>
              </w:rPr>
              <w:t>修订人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/>
          </w:tcPr>
          <w:p w14:paraId="51FF006E" w14:textId="77777777" w:rsidR="00054CFB" w:rsidRDefault="00000000">
            <w:pPr>
              <w:pStyle w:val="af0"/>
              <w:jc w:val="center"/>
              <w:rPr>
                <w:rFonts w:ascii="微软雅黑" w:eastAsia="微软雅黑" w:hAnsi="微软雅黑"/>
              </w:rPr>
            </w:pPr>
            <w:r>
              <w:rPr>
                <w:rFonts w:ascii="微软雅黑" w:eastAsia="微软雅黑" w:hAnsi="微软雅黑" w:hint="eastAsia"/>
              </w:rPr>
              <w:t>审核人</w:t>
            </w:r>
          </w:p>
        </w:tc>
      </w:tr>
      <w:tr w:rsidR="00054CFB" w14:paraId="22F6F87F" w14:textId="77777777" w:rsidTr="00845F78">
        <w:trPr>
          <w:jc w:val="center"/>
        </w:trPr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C356A" w14:textId="1D15BDDF" w:rsidR="00054CFB" w:rsidRDefault="00000000">
            <w:pPr>
              <w:pStyle w:val="af0"/>
              <w:rPr>
                <w:rFonts w:ascii="微软雅黑" w:eastAsia="微软雅黑" w:hAnsi="微软雅黑"/>
              </w:rPr>
            </w:pPr>
            <w:r>
              <w:rPr>
                <w:rFonts w:ascii="微软雅黑" w:eastAsia="微软雅黑" w:hAnsi="微软雅黑" w:hint="eastAsia"/>
              </w:rPr>
              <w:t>202</w:t>
            </w:r>
            <w:r w:rsidR="00845F78">
              <w:rPr>
                <w:rFonts w:ascii="微软雅黑" w:eastAsia="微软雅黑" w:hAnsi="微软雅黑"/>
              </w:rPr>
              <w:t>3</w:t>
            </w:r>
            <w:r>
              <w:rPr>
                <w:rFonts w:ascii="微软雅黑" w:eastAsia="微软雅黑" w:hAnsi="微软雅黑" w:hint="eastAsia"/>
              </w:rPr>
              <w:t>-1</w:t>
            </w:r>
            <w:r w:rsidR="00845F78">
              <w:rPr>
                <w:rFonts w:ascii="微软雅黑" w:eastAsia="微软雅黑" w:hAnsi="微软雅黑"/>
              </w:rPr>
              <w:t>2</w:t>
            </w:r>
            <w:r>
              <w:rPr>
                <w:rFonts w:ascii="微软雅黑" w:eastAsia="微软雅黑" w:hAnsi="微软雅黑" w:hint="eastAsia"/>
              </w:rPr>
              <w:t>-</w:t>
            </w:r>
            <w:r w:rsidR="00845F78">
              <w:rPr>
                <w:rFonts w:ascii="微软雅黑" w:eastAsia="微软雅黑" w:hAnsi="微软雅黑"/>
              </w:rPr>
              <w:t>06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A1A6B" w14:textId="77777777" w:rsidR="00054CFB" w:rsidRDefault="00000000">
            <w:pPr>
              <w:pStyle w:val="af0"/>
              <w:rPr>
                <w:rFonts w:ascii="微软雅黑" w:eastAsia="微软雅黑" w:hAnsi="微软雅黑"/>
              </w:rPr>
            </w:pPr>
            <w:r>
              <w:rPr>
                <w:rFonts w:ascii="微软雅黑" w:eastAsia="微软雅黑" w:hAnsi="微软雅黑" w:hint="eastAsia"/>
              </w:rPr>
              <w:t>V1.0</w:t>
            </w:r>
          </w:p>
        </w:tc>
        <w:tc>
          <w:tcPr>
            <w:tcW w:w="4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45EE6" w14:textId="77777777" w:rsidR="00054CFB" w:rsidRDefault="00000000">
            <w:pPr>
              <w:pStyle w:val="af0"/>
              <w:rPr>
                <w:rFonts w:ascii="微软雅黑" w:eastAsia="微软雅黑" w:hAnsi="微软雅黑"/>
              </w:rPr>
            </w:pPr>
            <w:r>
              <w:rPr>
                <w:rFonts w:ascii="微软雅黑" w:eastAsia="微软雅黑" w:hAnsi="微软雅黑" w:hint="eastAsia"/>
              </w:rPr>
              <w:t>第一版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98A47" w14:textId="20FD98CA" w:rsidR="00054CFB" w:rsidRDefault="00591424">
            <w:pPr>
              <w:pStyle w:val="af0"/>
              <w:rPr>
                <w:rFonts w:ascii="微软雅黑" w:eastAsia="微软雅黑" w:hAnsi="微软雅黑"/>
              </w:rPr>
            </w:pPr>
            <w:r>
              <w:rPr>
                <w:rFonts w:ascii="微软雅黑" w:eastAsia="微软雅黑" w:hAnsi="微软雅黑" w:hint="eastAsia"/>
              </w:rPr>
              <w:t>王韩瑞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A8ED9" w14:textId="77777777" w:rsidR="00054CFB" w:rsidRDefault="00054CFB">
            <w:pPr>
              <w:pStyle w:val="af0"/>
              <w:rPr>
                <w:rFonts w:ascii="微软雅黑" w:eastAsia="微软雅黑" w:hAnsi="微软雅黑"/>
              </w:rPr>
            </w:pPr>
          </w:p>
        </w:tc>
      </w:tr>
      <w:tr w:rsidR="00054CFB" w14:paraId="42A52AFF" w14:textId="77777777" w:rsidTr="00845F78">
        <w:trPr>
          <w:jc w:val="center"/>
        </w:trPr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F16DF" w14:textId="77777777" w:rsidR="00054CFB" w:rsidRDefault="00054CFB">
            <w:pPr>
              <w:pStyle w:val="af0"/>
              <w:rPr>
                <w:rFonts w:ascii="微软雅黑" w:eastAsia="微软雅黑" w:hAnsi="微软雅黑"/>
              </w:rPr>
            </w:pP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D4387" w14:textId="77777777" w:rsidR="00054CFB" w:rsidRDefault="00054CFB">
            <w:pPr>
              <w:pStyle w:val="af0"/>
              <w:rPr>
                <w:rFonts w:ascii="微软雅黑" w:eastAsia="微软雅黑" w:hAnsi="微软雅黑"/>
              </w:rPr>
            </w:pPr>
          </w:p>
        </w:tc>
        <w:tc>
          <w:tcPr>
            <w:tcW w:w="4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455B5" w14:textId="77777777" w:rsidR="00054CFB" w:rsidRDefault="00054CFB">
            <w:pPr>
              <w:pStyle w:val="af0"/>
              <w:rPr>
                <w:rFonts w:ascii="微软雅黑" w:eastAsia="微软雅黑" w:hAnsi="微软雅黑"/>
                <w:sz w:val="18"/>
                <w:szCs w:val="18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8B50E" w14:textId="77777777" w:rsidR="00054CFB" w:rsidRDefault="00054CFB">
            <w:pPr>
              <w:pStyle w:val="af0"/>
              <w:rPr>
                <w:rFonts w:ascii="微软雅黑" w:eastAsia="微软雅黑" w:hAnsi="微软雅黑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6ABAE" w14:textId="77777777" w:rsidR="00054CFB" w:rsidRDefault="00054CFB">
            <w:pPr>
              <w:pStyle w:val="af0"/>
              <w:rPr>
                <w:rFonts w:ascii="微软雅黑" w:eastAsia="微软雅黑" w:hAnsi="微软雅黑"/>
              </w:rPr>
            </w:pPr>
          </w:p>
        </w:tc>
      </w:tr>
      <w:tr w:rsidR="00054CFB" w14:paraId="76F6C54E" w14:textId="77777777" w:rsidTr="00845F78">
        <w:trPr>
          <w:jc w:val="center"/>
        </w:trPr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F4AFB" w14:textId="77777777" w:rsidR="00054CFB" w:rsidRDefault="00054CFB">
            <w:pPr>
              <w:pStyle w:val="af0"/>
              <w:rPr>
                <w:rFonts w:ascii="微软雅黑" w:eastAsia="微软雅黑" w:hAnsi="微软雅黑"/>
              </w:rPr>
            </w:pP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C70ED" w14:textId="77777777" w:rsidR="00054CFB" w:rsidRDefault="00054CFB">
            <w:pPr>
              <w:pStyle w:val="af0"/>
              <w:rPr>
                <w:rFonts w:ascii="微软雅黑" w:eastAsia="微软雅黑" w:hAnsi="微软雅黑"/>
              </w:rPr>
            </w:pPr>
          </w:p>
        </w:tc>
        <w:tc>
          <w:tcPr>
            <w:tcW w:w="4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50398" w14:textId="77777777" w:rsidR="00054CFB" w:rsidRDefault="00054CFB">
            <w:pPr>
              <w:pStyle w:val="af0"/>
              <w:rPr>
                <w:rFonts w:ascii="微软雅黑" w:eastAsia="微软雅黑" w:hAnsi="微软雅黑"/>
                <w:sz w:val="18"/>
                <w:szCs w:val="18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7D3B4" w14:textId="77777777" w:rsidR="00054CFB" w:rsidRDefault="00054CFB">
            <w:pPr>
              <w:pStyle w:val="af0"/>
              <w:rPr>
                <w:rFonts w:ascii="微软雅黑" w:eastAsia="微软雅黑" w:hAnsi="微软雅黑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19967" w14:textId="77777777" w:rsidR="00054CFB" w:rsidRDefault="00054CFB">
            <w:pPr>
              <w:pStyle w:val="af0"/>
              <w:rPr>
                <w:rFonts w:ascii="微软雅黑" w:eastAsia="微软雅黑" w:hAnsi="微软雅黑"/>
              </w:rPr>
            </w:pPr>
          </w:p>
        </w:tc>
      </w:tr>
    </w:tbl>
    <w:p w14:paraId="73FC26B6" w14:textId="77777777" w:rsidR="00054CFB" w:rsidRDefault="00000000">
      <w:pPr>
        <w:pStyle w:val="ae"/>
        <w:spacing w:line="360" w:lineRule="auto"/>
        <w:rPr>
          <w:rFonts w:ascii="微软雅黑" w:eastAsia="微软雅黑" w:hAnsi="微软雅黑" w:cs="微软雅黑"/>
          <w:sz w:val="24"/>
          <w:szCs w:val="24"/>
        </w:rPr>
      </w:pPr>
      <w:r>
        <w:rPr>
          <w:rFonts w:ascii="微软雅黑" w:eastAsia="微软雅黑" w:hAnsi="微软雅黑" w:cs="微软雅黑" w:hint="eastAsia"/>
          <w:sz w:val="24"/>
          <w:szCs w:val="24"/>
        </w:rPr>
        <w:t>目  录</w:t>
      </w:r>
    </w:p>
    <w:p w14:paraId="7754BCC1" w14:textId="1ACD5FF4" w:rsidR="00802C84" w:rsidRDefault="00000000">
      <w:pPr>
        <w:pStyle w:val="TOC1"/>
        <w:tabs>
          <w:tab w:val="left" w:pos="420"/>
          <w:tab w:val="right" w:leader="dot" w:pos="8296"/>
        </w:tabs>
        <w:rPr>
          <w:noProof/>
          <w:sz w:val="21"/>
          <w14:ligatures w14:val="standardContextual"/>
        </w:rPr>
      </w:pPr>
      <w:r>
        <w:rPr>
          <w:rFonts w:ascii="微软雅黑" w:eastAsia="微软雅黑" w:hAnsi="微软雅黑" w:cs="微软雅黑" w:hint="eastAsia"/>
          <w:b/>
          <w:szCs w:val="24"/>
        </w:rPr>
        <w:fldChar w:fldCharType="begin"/>
      </w:r>
      <w:r>
        <w:rPr>
          <w:rFonts w:ascii="微软雅黑" w:eastAsia="微软雅黑" w:hAnsi="微软雅黑" w:cs="微软雅黑" w:hint="eastAsia"/>
          <w:b/>
          <w:szCs w:val="24"/>
        </w:rPr>
        <w:instrText xml:space="preserve"> TOC \o "1-2" \h \z \u </w:instrText>
      </w:r>
      <w:r>
        <w:rPr>
          <w:rFonts w:ascii="微软雅黑" w:eastAsia="微软雅黑" w:hAnsi="微软雅黑" w:cs="微软雅黑" w:hint="eastAsia"/>
          <w:b/>
          <w:szCs w:val="24"/>
        </w:rPr>
        <w:fldChar w:fldCharType="separate"/>
      </w:r>
      <w:hyperlink w:anchor="_Toc152769469" w:history="1">
        <w:r w:rsidR="00802C84" w:rsidRPr="00363C56">
          <w:rPr>
            <w:rStyle w:val="ad"/>
            <w:noProof/>
          </w:rPr>
          <w:t>1</w:t>
        </w:r>
        <w:r w:rsidR="00802C84">
          <w:rPr>
            <w:noProof/>
            <w:sz w:val="21"/>
            <w14:ligatures w14:val="standardContextual"/>
          </w:rPr>
          <w:tab/>
        </w:r>
        <w:r w:rsidR="00802C84" w:rsidRPr="00363C56">
          <w:rPr>
            <w:rStyle w:val="ad"/>
            <w:noProof/>
          </w:rPr>
          <w:t>操作说明</w:t>
        </w:r>
        <w:r w:rsidR="00802C84">
          <w:rPr>
            <w:noProof/>
            <w:webHidden/>
          </w:rPr>
          <w:tab/>
        </w:r>
        <w:r w:rsidR="00802C84">
          <w:rPr>
            <w:noProof/>
            <w:webHidden/>
          </w:rPr>
          <w:fldChar w:fldCharType="begin"/>
        </w:r>
        <w:r w:rsidR="00802C84">
          <w:rPr>
            <w:noProof/>
            <w:webHidden/>
          </w:rPr>
          <w:instrText xml:space="preserve"> PAGEREF _Toc152769469 \h </w:instrText>
        </w:r>
        <w:r w:rsidR="00802C84">
          <w:rPr>
            <w:noProof/>
            <w:webHidden/>
          </w:rPr>
        </w:r>
        <w:r w:rsidR="00802C84">
          <w:rPr>
            <w:noProof/>
            <w:webHidden/>
          </w:rPr>
          <w:fldChar w:fldCharType="separate"/>
        </w:r>
        <w:r w:rsidR="00802C84">
          <w:rPr>
            <w:noProof/>
            <w:webHidden/>
          </w:rPr>
          <w:t>3</w:t>
        </w:r>
        <w:r w:rsidR="00802C84">
          <w:rPr>
            <w:noProof/>
            <w:webHidden/>
          </w:rPr>
          <w:fldChar w:fldCharType="end"/>
        </w:r>
      </w:hyperlink>
    </w:p>
    <w:p w14:paraId="08DA24FD" w14:textId="421EB59F" w:rsidR="00802C84" w:rsidRDefault="00000000">
      <w:pPr>
        <w:pStyle w:val="TOC2"/>
        <w:tabs>
          <w:tab w:val="left" w:pos="1050"/>
          <w:tab w:val="right" w:leader="dot" w:pos="8296"/>
        </w:tabs>
        <w:rPr>
          <w:noProof/>
          <w:sz w:val="21"/>
          <w14:ligatures w14:val="standardContextual"/>
        </w:rPr>
      </w:pPr>
      <w:hyperlink w:anchor="_Toc152769470" w:history="1">
        <w:r w:rsidR="00802C84" w:rsidRPr="00363C56">
          <w:rPr>
            <w:rStyle w:val="ad"/>
            <w:noProof/>
          </w:rPr>
          <w:t>1.1</w:t>
        </w:r>
        <w:r w:rsidR="00802C84">
          <w:rPr>
            <w:noProof/>
            <w:sz w:val="21"/>
            <w14:ligatures w14:val="standardContextual"/>
          </w:rPr>
          <w:tab/>
        </w:r>
        <w:r w:rsidR="00802C84" w:rsidRPr="00363C56">
          <w:rPr>
            <w:rStyle w:val="ad"/>
            <w:noProof/>
          </w:rPr>
          <w:t>立卷审查</w:t>
        </w:r>
        <w:r w:rsidR="00802C84">
          <w:rPr>
            <w:noProof/>
            <w:webHidden/>
          </w:rPr>
          <w:tab/>
        </w:r>
        <w:r w:rsidR="00802C84">
          <w:rPr>
            <w:noProof/>
            <w:webHidden/>
          </w:rPr>
          <w:fldChar w:fldCharType="begin"/>
        </w:r>
        <w:r w:rsidR="00802C84">
          <w:rPr>
            <w:noProof/>
            <w:webHidden/>
          </w:rPr>
          <w:instrText xml:space="preserve"> PAGEREF _Toc152769470 \h </w:instrText>
        </w:r>
        <w:r w:rsidR="00802C84">
          <w:rPr>
            <w:noProof/>
            <w:webHidden/>
          </w:rPr>
        </w:r>
        <w:r w:rsidR="00802C84">
          <w:rPr>
            <w:noProof/>
            <w:webHidden/>
          </w:rPr>
          <w:fldChar w:fldCharType="separate"/>
        </w:r>
        <w:r w:rsidR="00802C84">
          <w:rPr>
            <w:noProof/>
            <w:webHidden/>
          </w:rPr>
          <w:t>3</w:t>
        </w:r>
        <w:r w:rsidR="00802C84">
          <w:rPr>
            <w:noProof/>
            <w:webHidden/>
          </w:rPr>
          <w:fldChar w:fldCharType="end"/>
        </w:r>
      </w:hyperlink>
    </w:p>
    <w:p w14:paraId="6289E25A" w14:textId="33C9AE8A" w:rsidR="00054CFB" w:rsidRDefault="00000000">
      <w:pPr>
        <w:pStyle w:val="TOC2"/>
        <w:tabs>
          <w:tab w:val="left" w:pos="1260"/>
          <w:tab w:val="right" w:leader="dot" w:pos="8296"/>
        </w:tabs>
        <w:rPr>
          <w:rFonts w:ascii="微软雅黑" w:eastAsia="微软雅黑" w:hAnsi="微软雅黑" w:cs="微软雅黑"/>
          <w:bCs/>
          <w:szCs w:val="24"/>
        </w:rPr>
      </w:pPr>
      <w:r>
        <w:rPr>
          <w:rFonts w:ascii="微软雅黑" w:eastAsia="微软雅黑" w:hAnsi="微软雅黑" w:cs="微软雅黑" w:hint="eastAsia"/>
          <w:bCs/>
          <w:szCs w:val="24"/>
        </w:rPr>
        <w:fldChar w:fldCharType="end"/>
      </w:r>
    </w:p>
    <w:p w14:paraId="296CD193" w14:textId="49B0BB02" w:rsidR="00054CFB" w:rsidRDefault="00000000" w:rsidP="00EC286B">
      <w:r>
        <w:br w:type="page"/>
      </w:r>
    </w:p>
    <w:p w14:paraId="6D7DCDDE" w14:textId="77777777" w:rsidR="00054CFB" w:rsidRDefault="00000000">
      <w:pPr>
        <w:pStyle w:val="1"/>
        <w:rPr>
          <w:lang w:val="en-US"/>
        </w:rPr>
      </w:pPr>
      <w:bookmarkStart w:id="0" w:name="_Toc152769469"/>
      <w:r>
        <w:rPr>
          <w:rFonts w:hint="eastAsia"/>
          <w:lang w:val="en-US"/>
        </w:rPr>
        <w:lastRenderedPageBreak/>
        <w:t>操作说明</w:t>
      </w:r>
      <w:bookmarkEnd w:id="0"/>
    </w:p>
    <w:p w14:paraId="0E4FBCF4" w14:textId="77777777" w:rsidR="00054CFB" w:rsidRDefault="00000000">
      <w:pPr>
        <w:pStyle w:val="2"/>
      </w:pPr>
      <w:bookmarkStart w:id="1" w:name="_Toc152769470"/>
      <w:r>
        <w:rPr>
          <w:rFonts w:hint="eastAsia"/>
          <w:lang w:val="en-US"/>
        </w:rPr>
        <w:t>立卷审查</w:t>
      </w:r>
      <w:bookmarkEnd w:id="1"/>
    </w:p>
    <w:p w14:paraId="2410A77F" w14:textId="7E37700F" w:rsidR="00054CFB" w:rsidRDefault="00000000">
      <w:pPr>
        <w:pStyle w:val="a0"/>
      </w:pPr>
      <w:r>
        <w:rPr>
          <w:rFonts w:hint="eastAsia"/>
        </w:rPr>
        <w:t>立卷审查功能设计事项为：第二类医疗器械</w:t>
      </w:r>
      <w:r w:rsidR="00AC5C33">
        <w:rPr>
          <w:rFonts w:hint="eastAsia"/>
        </w:rPr>
        <w:t>体外诊断试剂</w:t>
      </w:r>
      <w:r>
        <w:rPr>
          <w:rFonts w:hint="eastAsia"/>
        </w:rPr>
        <w:t>拟上市产品注册。</w:t>
      </w:r>
    </w:p>
    <w:p w14:paraId="2DF67839" w14:textId="13C99B29" w:rsidR="00054CFB" w:rsidRDefault="00EC286B">
      <w:pPr>
        <w:pStyle w:val="3"/>
        <w:rPr>
          <w:lang w:val="en-US"/>
        </w:rPr>
      </w:pPr>
      <w:r>
        <w:rPr>
          <w:rFonts w:hint="eastAsia"/>
          <w:lang w:val="en-US"/>
        </w:rPr>
        <w:t>体外诊断试剂</w:t>
      </w:r>
    </w:p>
    <w:p w14:paraId="636EE850" w14:textId="7F160013" w:rsidR="00054CFB" w:rsidRDefault="00000000">
      <w:pPr>
        <w:ind w:firstLineChars="200" w:firstLine="420"/>
      </w:pPr>
      <w:r>
        <w:rPr>
          <w:rFonts w:hint="eastAsia"/>
        </w:rPr>
        <w:t>通过第二类医疗器械</w:t>
      </w:r>
      <w:r w:rsidR="004B74F2">
        <w:rPr>
          <w:rFonts w:hint="eastAsia"/>
        </w:rPr>
        <w:t>体外诊断试剂</w:t>
      </w:r>
      <w:r>
        <w:rPr>
          <w:rFonts w:hint="eastAsia"/>
        </w:rPr>
        <w:t>拟上市产品注册入口，进入申报信息填写界面。</w:t>
      </w:r>
    </w:p>
    <w:p w14:paraId="30D33B73" w14:textId="77777777" w:rsidR="00054CFB" w:rsidRDefault="00054CFB">
      <w:pPr>
        <w:ind w:firstLineChars="200" w:firstLine="420"/>
      </w:pPr>
    </w:p>
    <w:p w14:paraId="329C8451" w14:textId="762D3BD1" w:rsidR="00054CFB" w:rsidRDefault="00000000">
      <w:pPr>
        <w:numPr>
          <w:ilvl w:val="0"/>
          <w:numId w:val="2"/>
        </w:numPr>
      </w:pPr>
      <w:r>
        <w:rPr>
          <w:rFonts w:hint="eastAsia"/>
        </w:rPr>
        <w:t>基本信息填写</w:t>
      </w:r>
      <w:r w:rsidR="0003420D">
        <w:rPr>
          <w:rFonts w:hint="eastAsia"/>
        </w:rPr>
        <w:t>页面</w:t>
      </w:r>
      <w:r>
        <w:rPr>
          <w:rFonts w:hint="eastAsia"/>
        </w:rPr>
        <w:t>完成基本信息填写后，点击【下一步】进入注册审查指导原则页面。</w:t>
      </w:r>
    </w:p>
    <w:p w14:paraId="6F69AB5D" w14:textId="10B21193" w:rsidR="00054CFB" w:rsidRDefault="0003420D">
      <w:r>
        <w:rPr>
          <w:noProof/>
        </w:rPr>
        <w:drawing>
          <wp:inline distT="0" distB="0" distL="0" distR="0" wp14:anchorId="5F57A109" wp14:editId="6976E167">
            <wp:extent cx="5274310" cy="2115185"/>
            <wp:effectExtent l="0" t="0" r="0" b="0"/>
            <wp:docPr id="402026529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2026529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115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E001E0" w14:textId="77777777" w:rsidR="00054CFB" w:rsidRDefault="00000000">
      <w:pPr>
        <w:numPr>
          <w:ilvl w:val="0"/>
          <w:numId w:val="2"/>
        </w:numPr>
      </w:pPr>
      <w:r>
        <w:rPr>
          <w:rFonts w:hint="eastAsia"/>
        </w:rPr>
        <w:t>进入注册审查指导原则页面，企业勾选、填写产品使用的注册审查指导原则和适用的强制性标准。</w:t>
      </w:r>
    </w:p>
    <w:p w14:paraId="03B4C838" w14:textId="77777777" w:rsidR="00054CFB" w:rsidRDefault="00000000">
      <w:pPr>
        <w:numPr>
          <w:ilvl w:val="0"/>
          <w:numId w:val="2"/>
        </w:numPr>
      </w:pPr>
      <w:r>
        <w:rPr>
          <w:rFonts w:hint="eastAsia"/>
        </w:rPr>
        <w:t>填写完毕点击【下一步】，进入立卷审查项目页面。</w:t>
      </w:r>
    </w:p>
    <w:p w14:paraId="4971B7A7" w14:textId="77777777" w:rsidR="00054CFB" w:rsidRDefault="00000000">
      <w:pPr>
        <w:numPr>
          <w:ilvl w:val="0"/>
          <w:numId w:val="2"/>
        </w:numPr>
      </w:pPr>
      <w:r>
        <w:rPr>
          <w:rFonts w:hint="eastAsia"/>
        </w:rPr>
        <w:t>点击【暂存】，流程</w:t>
      </w:r>
      <w:proofErr w:type="gramStart"/>
      <w:r>
        <w:rPr>
          <w:rFonts w:hint="eastAsia"/>
        </w:rPr>
        <w:t>做保</w:t>
      </w:r>
      <w:proofErr w:type="gramEnd"/>
      <w:r>
        <w:rPr>
          <w:rFonts w:hint="eastAsia"/>
        </w:rPr>
        <w:t>存，在已申报事项中可进行查看。</w:t>
      </w:r>
    </w:p>
    <w:p w14:paraId="2A9F5B0F" w14:textId="06B3C59D" w:rsidR="00054CFB" w:rsidRDefault="00430F24">
      <w:r>
        <w:rPr>
          <w:noProof/>
        </w:rPr>
        <w:drawing>
          <wp:inline distT="0" distB="0" distL="0" distR="0" wp14:anchorId="39B0CD9C" wp14:editId="376EE087">
            <wp:extent cx="5274310" cy="2176780"/>
            <wp:effectExtent l="0" t="0" r="0" b="0"/>
            <wp:docPr id="1077799068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7799068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176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751CAD" w14:textId="77777777" w:rsidR="00054CFB" w:rsidRDefault="00000000">
      <w:pPr>
        <w:numPr>
          <w:ilvl w:val="0"/>
          <w:numId w:val="2"/>
        </w:numPr>
      </w:pPr>
      <w:r>
        <w:rPr>
          <w:rFonts w:hint="eastAsia"/>
        </w:rPr>
        <w:t>进入立卷审查项目页面，企业根据左侧的立卷审核问题，结合实际情况做答，逐条作答，逐条保存。</w:t>
      </w:r>
    </w:p>
    <w:p w14:paraId="2DD9E49A" w14:textId="77777777" w:rsidR="00054CFB" w:rsidRDefault="00000000">
      <w:pPr>
        <w:numPr>
          <w:ilvl w:val="0"/>
          <w:numId w:val="3"/>
        </w:numPr>
      </w:pPr>
      <w:r>
        <w:rPr>
          <w:rFonts w:hint="eastAsia"/>
        </w:rPr>
        <w:t>适用情况：是、不适用、否，</w:t>
      </w:r>
      <w:proofErr w:type="gramStart"/>
      <w:r>
        <w:rPr>
          <w:rFonts w:hint="eastAsia"/>
        </w:rPr>
        <w:t>单选且必选</w:t>
      </w:r>
      <w:proofErr w:type="gramEnd"/>
      <w:r>
        <w:rPr>
          <w:rFonts w:hint="eastAsia"/>
        </w:rPr>
        <w:t>；</w:t>
      </w:r>
    </w:p>
    <w:p w14:paraId="1B23B3ED" w14:textId="77777777" w:rsidR="00054CFB" w:rsidRDefault="00000000">
      <w:pPr>
        <w:numPr>
          <w:ilvl w:val="0"/>
          <w:numId w:val="3"/>
        </w:numPr>
      </w:pPr>
      <w:r>
        <w:rPr>
          <w:rFonts w:hint="eastAsia"/>
        </w:rPr>
        <w:lastRenderedPageBreak/>
        <w:t>不适用理由：非必填，根据实际情况填写；</w:t>
      </w:r>
    </w:p>
    <w:p w14:paraId="43BA459E" w14:textId="77777777" w:rsidR="00054CFB" w:rsidRDefault="00000000">
      <w:pPr>
        <w:numPr>
          <w:ilvl w:val="0"/>
          <w:numId w:val="3"/>
        </w:numPr>
      </w:pPr>
      <w:r>
        <w:rPr>
          <w:rFonts w:hint="eastAsia"/>
        </w:rPr>
        <w:t>保存按钮，点击后，此条问题答案保存，状态变更为“已保存”，保存后可再次变更再次保存。</w:t>
      </w:r>
    </w:p>
    <w:p w14:paraId="5C0D92EB" w14:textId="77777777" w:rsidR="00054CFB" w:rsidRDefault="00000000">
      <w:pPr>
        <w:numPr>
          <w:ilvl w:val="0"/>
          <w:numId w:val="2"/>
        </w:numPr>
      </w:pPr>
      <w:r>
        <w:rPr>
          <w:rFonts w:hint="eastAsia"/>
        </w:rPr>
        <w:t>全部问题填写完毕点击【下一步】，按要求上</w:t>
      </w:r>
      <w:proofErr w:type="gramStart"/>
      <w:r>
        <w:rPr>
          <w:rFonts w:hint="eastAsia"/>
        </w:rPr>
        <w:t>传申请</w:t>
      </w:r>
      <w:proofErr w:type="gramEnd"/>
      <w:r>
        <w:rPr>
          <w:rFonts w:hint="eastAsia"/>
        </w:rPr>
        <w:t>材料后，流程提交给申请端。</w:t>
      </w:r>
    </w:p>
    <w:p w14:paraId="56E1BF88" w14:textId="78E45824" w:rsidR="00054CFB" w:rsidRDefault="00430F24">
      <w:r>
        <w:rPr>
          <w:noProof/>
        </w:rPr>
        <w:drawing>
          <wp:inline distT="0" distB="0" distL="0" distR="0" wp14:anchorId="6B1645E7" wp14:editId="1FD4F3FE">
            <wp:extent cx="5274310" cy="1977390"/>
            <wp:effectExtent l="0" t="0" r="0" b="0"/>
            <wp:docPr id="149633978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633978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977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7D9E66" w14:textId="77777777" w:rsidR="00054CFB" w:rsidRDefault="00000000">
      <w:pPr>
        <w:numPr>
          <w:ilvl w:val="0"/>
          <w:numId w:val="2"/>
        </w:numPr>
      </w:pPr>
      <w:r>
        <w:rPr>
          <w:rFonts w:hint="eastAsia"/>
        </w:rPr>
        <w:t>材料上传：第二类医疗器械拟上市要求必传【技术要求、检验报告、产品说明书、最小销售单元标签】</w:t>
      </w:r>
    </w:p>
    <w:p w14:paraId="502E58A3" w14:textId="77777777" w:rsidR="00054CFB" w:rsidRDefault="00000000">
      <w:pPr>
        <w:pStyle w:val="3"/>
        <w:ind w:left="0" w:firstLine="0"/>
        <w:rPr>
          <w:lang w:val="en-US"/>
        </w:rPr>
      </w:pPr>
      <w:r>
        <w:rPr>
          <w:rFonts w:hint="eastAsia"/>
          <w:lang w:val="en-US"/>
        </w:rPr>
        <w:t>补正</w:t>
      </w:r>
    </w:p>
    <w:p w14:paraId="1D0B35FD" w14:textId="77777777" w:rsidR="00054CFB" w:rsidRDefault="00000000">
      <w:pPr>
        <w:pStyle w:val="a0"/>
      </w:pPr>
      <w:r>
        <w:rPr>
          <w:rFonts w:hint="eastAsia"/>
        </w:rPr>
        <w:t>立卷审核被提出</w:t>
      </w:r>
      <w:proofErr w:type="gramStart"/>
      <w:r>
        <w:rPr>
          <w:rFonts w:hint="eastAsia"/>
        </w:rPr>
        <w:t>发补意见</w:t>
      </w:r>
      <w:proofErr w:type="gramEnd"/>
      <w:r>
        <w:rPr>
          <w:rFonts w:hint="eastAsia"/>
        </w:rPr>
        <w:t>的数据，企业需要进行补正。</w:t>
      </w:r>
    </w:p>
    <w:p w14:paraId="5222FD68" w14:textId="77777777" w:rsidR="00054CFB" w:rsidRDefault="00000000">
      <w:pPr>
        <w:pStyle w:val="a0"/>
      </w:pPr>
      <w:r>
        <w:rPr>
          <w:rFonts w:hint="eastAsia"/>
        </w:rPr>
        <w:t>在已申报事项中查看数据，点击【补正】按钮。</w:t>
      </w:r>
    </w:p>
    <w:p w14:paraId="23605819" w14:textId="77777777" w:rsidR="00054CFB" w:rsidRDefault="00000000">
      <w:pPr>
        <w:pStyle w:val="a0"/>
        <w:ind w:firstLine="0"/>
      </w:pPr>
      <w:r>
        <w:rPr>
          <w:noProof/>
        </w:rPr>
        <w:drawing>
          <wp:inline distT="0" distB="0" distL="114300" distR="114300" wp14:anchorId="34ED5F0D" wp14:editId="116433FE">
            <wp:extent cx="5267325" cy="1266190"/>
            <wp:effectExtent l="0" t="0" r="3175" b="3810"/>
            <wp:docPr id="17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0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266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207E57" w14:textId="77777777" w:rsidR="00054CFB" w:rsidRDefault="00000000">
      <w:pPr>
        <w:pStyle w:val="a0"/>
        <w:ind w:firstLine="0"/>
      </w:pPr>
      <w:r>
        <w:rPr>
          <w:rFonts w:hint="eastAsia"/>
        </w:rPr>
        <w:t>可查看补正意见，开始补正。</w:t>
      </w:r>
    </w:p>
    <w:p w14:paraId="739B9F7A" w14:textId="77777777" w:rsidR="00054CFB" w:rsidRDefault="00000000">
      <w:pPr>
        <w:pStyle w:val="a0"/>
        <w:ind w:firstLine="0"/>
      </w:pPr>
      <w:r>
        <w:rPr>
          <w:rFonts w:hint="eastAsia"/>
        </w:rPr>
        <w:t>仅针对需要补正的内容进行补正，其他内容不可修改。</w:t>
      </w:r>
    </w:p>
    <w:p w14:paraId="3441FD4A" w14:textId="77777777" w:rsidR="00054CFB" w:rsidRDefault="00000000">
      <w:pPr>
        <w:pStyle w:val="a0"/>
        <w:ind w:firstLine="0"/>
      </w:pPr>
      <w:r>
        <w:rPr>
          <w:noProof/>
        </w:rPr>
        <w:drawing>
          <wp:inline distT="0" distB="0" distL="114300" distR="114300" wp14:anchorId="4C2B4893" wp14:editId="338C1D2C">
            <wp:extent cx="5273675" cy="990600"/>
            <wp:effectExtent l="0" t="0" r="9525" b="0"/>
            <wp:docPr id="18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1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990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9EBDFF" w14:textId="0AD2CA41" w:rsidR="00054CFB" w:rsidRDefault="00EE1D56">
      <w:pPr>
        <w:pStyle w:val="a0"/>
        <w:ind w:firstLine="0"/>
      </w:pPr>
      <w:r>
        <w:rPr>
          <w:noProof/>
        </w:rPr>
        <w:lastRenderedPageBreak/>
        <w:drawing>
          <wp:inline distT="0" distB="0" distL="0" distR="0" wp14:anchorId="53A5E020" wp14:editId="24F8ED10">
            <wp:extent cx="5274310" cy="3570605"/>
            <wp:effectExtent l="0" t="0" r="0" b="0"/>
            <wp:docPr id="369133049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9133049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570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EBCFBA" w14:textId="77777777" w:rsidR="00054CFB" w:rsidRDefault="00000000">
      <w:pPr>
        <w:pStyle w:val="a0"/>
        <w:ind w:firstLine="0"/>
      </w:pPr>
      <w:r>
        <w:rPr>
          <w:rFonts w:hint="eastAsia"/>
        </w:rPr>
        <w:t>点击【完成补正】，数据提交给</w:t>
      </w:r>
      <w:proofErr w:type="gramStart"/>
      <w:r>
        <w:rPr>
          <w:rFonts w:hint="eastAsia"/>
        </w:rPr>
        <w:t>审批端做补正</w:t>
      </w:r>
      <w:proofErr w:type="gramEnd"/>
      <w:r>
        <w:rPr>
          <w:rFonts w:hint="eastAsia"/>
        </w:rPr>
        <w:t>信息审核。</w:t>
      </w:r>
    </w:p>
    <w:p w14:paraId="378D0895" w14:textId="77777777" w:rsidR="00054CFB" w:rsidRDefault="00000000">
      <w:pPr>
        <w:pStyle w:val="a0"/>
        <w:ind w:firstLine="0"/>
      </w:pPr>
      <w:r>
        <w:rPr>
          <w:noProof/>
        </w:rPr>
        <w:drawing>
          <wp:inline distT="0" distB="0" distL="114300" distR="114300" wp14:anchorId="32872FC0" wp14:editId="073F9479">
            <wp:extent cx="5266690" cy="2658110"/>
            <wp:effectExtent l="0" t="0" r="3810" b="8890"/>
            <wp:docPr id="20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13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658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054CFB">
      <w:headerReference w:type="even" r:id="rId16"/>
      <w:headerReference w:type="default" r:id="rId17"/>
      <w:headerReference w:type="first" r:id="rId18"/>
      <w:pgSz w:w="11906" w:h="16838"/>
      <w:pgMar w:top="1440" w:right="1800" w:bottom="1440" w:left="1800" w:header="851" w:footer="992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58590C" w14:textId="77777777" w:rsidR="000B1420" w:rsidRDefault="000B1420">
      <w:r>
        <w:separator/>
      </w:r>
    </w:p>
  </w:endnote>
  <w:endnote w:type="continuationSeparator" w:id="0">
    <w:p w14:paraId="536ECF9E" w14:textId="77777777" w:rsidR="000B1420" w:rsidRDefault="000B14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CE3533" w14:textId="77777777" w:rsidR="000B1420" w:rsidRDefault="000B1420">
      <w:r>
        <w:separator/>
      </w:r>
    </w:p>
  </w:footnote>
  <w:footnote w:type="continuationSeparator" w:id="0">
    <w:p w14:paraId="3A51EA6F" w14:textId="77777777" w:rsidR="000B1420" w:rsidRDefault="000B14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DDD908" w14:textId="77777777" w:rsidR="00054CFB" w:rsidRDefault="00000000">
    <w:pPr>
      <w:pStyle w:val="aa"/>
    </w:pPr>
    <w:r>
      <w:pict w14:anchorId="35C6224C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00366957" o:spid="_x0000_s3075" type="#_x0000_t136" style="position:absolute;left:0;text-align:left;margin-left:0;margin-top:0;width:702pt;height:54pt;rotation:315;z-index:-251656192;mso-position-horizontal:center;mso-position-horizontal-relative:margin;mso-position-vertical:center;mso-position-vertical-relative:margin;mso-width-relative:page;mso-height-relative:page" o:allowincell="f" fillcolor="#d8d8d8" stroked="f">
          <v:fill opacity=".5"/>
          <v:textpath style="font-family:&quot;等线&quot;;font-size:54pt" fitpath="t" string="江苏省医疗器械行政审批系统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6FD71D" w14:textId="77777777" w:rsidR="00054CFB" w:rsidRDefault="00000000">
    <w:pPr>
      <w:pStyle w:val="aa"/>
    </w:pPr>
    <w:r>
      <w:rPr>
        <w:rFonts w:hint="eastAsia"/>
      </w:rPr>
      <w:t xml:space="preserve">                                                 江苏省医疗器械行政审批系统操作手册（企业端）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990A50" w14:textId="77777777" w:rsidR="00054CFB" w:rsidRDefault="00000000">
    <w:pPr>
      <w:pStyle w:val="aa"/>
    </w:pPr>
    <w:r>
      <w:pict w14:anchorId="0D1E9F8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00366956" o:spid="_x0000_s3073" type="#_x0000_t136" style="position:absolute;left:0;text-align:left;margin-left:0;margin-top:0;width:702pt;height:54pt;rotation:315;z-index:-251657216;mso-position-horizontal:center;mso-position-horizontal-relative:margin;mso-position-vertical:center;mso-position-vertical-relative:margin;mso-width-relative:page;mso-height-relative:page" o:allowincell="f" fillcolor="#d8d8d8" stroked="f">
          <v:fill opacity=".5"/>
          <v:textpath style="font-family:&quot;等线&quot;;font-size:54pt" fitpath="t" string="江苏省医疗器械行政审批系统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DFC9C634"/>
    <w:multiLevelType w:val="singleLevel"/>
    <w:tmpl w:val="DFC9C634"/>
    <w:lvl w:ilvl="0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</w:abstractNum>
  <w:abstractNum w:abstractNumId="1" w15:restartNumberingAfterBreak="0">
    <w:nsid w:val="66979430"/>
    <w:multiLevelType w:val="singleLevel"/>
    <w:tmpl w:val="66979430"/>
    <w:lvl w:ilvl="0">
      <w:start w:val="1"/>
      <w:numFmt w:val="bullet"/>
      <w:lvlText w:val=""/>
      <w:lvlJc w:val="left"/>
      <w:pPr>
        <w:ind w:left="420" w:hanging="420"/>
      </w:pPr>
      <w:rPr>
        <w:rFonts w:ascii="Wingdings" w:hAnsi="Wingdings" w:hint="default"/>
      </w:rPr>
    </w:lvl>
  </w:abstractNum>
  <w:abstractNum w:abstractNumId="2" w15:restartNumberingAfterBreak="0">
    <w:nsid w:val="6C1A7EA1"/>
    <w:multiLevelType w:val="multilevel"/>
    <w:tmpl w:val="6C1A7EA1"/>
    <w:lvl w:ilvl="0">
      <w:start w:val="1"/>
      <w:numFmt w:val="decimal"/>
      <w:pStyle w:val="1"/>
      <w:lvlText w:val="%1"/>
      <w:lvlJc w:val="left"/>
      <w:pPr>
        <w:ind w:left="432" w:hanging="432"/>
      </w:pPr>
      <w:rPr>
        <w:rFonts w:hint="eastAsia"/>
      </w:rPr>
    </w:lvl>
    <w:lvl w:ilvl="1">
      <w:start w:val="1"/>
      <w:numFmt w:val="decimal"/>
      <w:pStyle w:val="2"/>
      <w:lvlText w:val="%1.%2"/>
      <w:lvlJc w:val="left"/>
      <w:pPr>
        <w:ind w:left="576" w:hanging="576"/>
      </w:pPr>
      <w:rPr>
        <w:rFonts w:hint="eastAsia"/>
      </w:rPr>
    </w:lvl>
    <w:lvl w:ilvl="2">
      <w:start w:val="1"/>
      <w:numFmt w:val="decimal"/>
      <w:pStyle w:val="3"/>
      <w:lvlText w:val="%1.%2.%3"/>
      <w:lvlJc w:val="left"/>
      <w:pPr>
        <w:ind w:left="1146" w:hanging="720"/>
      </w:pPr>
      <w:rPr>
        <w:rFonts w:hint="eastAsia"/>
      </w:rPr>
    </w:lvl>
    <w:lvl w:ilvl="3">
      <w:start w:val="1"/>
      <w:numFmt w:val="decimal"/>
      <w:pStyle w:val="4"/>
      <w:lvlText w:val="%1.%2.%3.%4"/>
      <w:lvlJc w:val="left"/>
      <w:pPr>
        <w:ind w:left="864" w:hanging="864"/>
      </w:pPr>
      <w:rPr>
        <w:rFonts w:hint="eastAsia"/>
        <w:lang w:val="en-US"/>
      </w:r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  <w:rPr>
        <w:rFonts w:hint="eastAsia"/>
      </w:r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  <w:rPr>
        <w:rFonts w:hint="eastAsia"/>
      </w:r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  <w:rPr>
        <w:rFonts w:hint="eastAsia"/>
      </w:r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  <w:rPr>
        <w:rFonts w:hint="eastAsia"/>
      </w:r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  <w:rPr>
        <w:rFonts w:hint="eastAsia"/>
      </w:rPr>
    </w:lvl>
  </w:abstractNum>
  <w:num w:numId="1" w16cid:durableId="1625845576">
    <w:abstractNumId w:val="2"/>
  </w:num>
  <w:num w:numId="2" w16cid:durableId="12191862">
    <w:abstractNumId w:val="0"/>
  </w:num>
  <w:num w:numId="3" w16cid:durableId="5307983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6"/>
    <o:shapelayout v:ext="edit">
      <o:idmap v:ext="edit" data="1,3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commondata" w:val="eyJoZGlkIjoiMmQ0Mjc3NjEzMmY5MTRjMWRlYWRkMzI1NGI0NTRlOGQifQ=="/>
  </w:docVars>
  <w:rsids>
    <w:rsidRoot w:val="003262D8"/>
    <w:rsid w:val="0000245D"/>
    <w:rsid w:val="000043C3"/>
    <w:rsid w:val="00005D2E"/>
    <w:rsid w:val="000119C0"/>
    <w:rsid w:val="000166D5"/>
    <w:rsid w:val="000168A1"/>
    <w:rsid w:val="00021062"/>
    <w:rsid w:val="0002597F"/>
    <w:rsid w:val="000262A4"/>
    <w:rsid w:val="00026512"/>
    <w:rsid w:val="00027993"/>
    <w:rsid w:val="0003420D"/>
    <w:rsid w:val="000403FF"/>
    <w:rsid w:val="00043230"/>
    <w:rsid w:val="00043B39"/>
    <w:rsid w:val="00043EBA"/>
    <w:rsid w:val="00046E3B"/>
    <w:rsid w:val="00047FDC"/>
    <w:rsid w:val="00053B8F"/>
    <w:rsid w:val="00054CFB"/>
    <w:rsid w:val="0005521A"/>
    <w:rsid w:val="00056990"/>
    <w:rsid w:val="0006144A"/>
    <w:rsid w:val="0006290B"/>
    <w:rsid w:val="00070196"/>
    <w:rsid w:val="00070254"/>
    <w:rsid w:val="00071187"/>
    <w:rsid w:val="00077073"/>
    <w:rsid w:val="00077A6A"/>
    <w:rsid w:val="00082333"/>
    <w:rsid w:val="000857A8"/>
    <w:rsid w:val="00091EFC"/>
    <w:rsid w:val="00092C5A"/>
    <w:rsid w:val="0009437B"/>
    <w:rsid w:val="00094C04"/>
    <w:rsid w:val="000A7EB3"/>
    <w:rsid w:val="000B1420"/>
    <w:rsid w:val="000B24EC"/>
    <w:rsid w:val="000B2CD2"/>
    <w:rsid w:val="000B2F7C"/>
    <w:rsid w:val="000B3154"/>
    <w:rsid w:val="000B3D6E"/>
    <w:rsid w:val="000B6128"/>
    <w:rsid w:val="000B756D"/>
    <w:rsid w:val="000C6418"/>
    <w:rsid w:val="000C789D"/>
    <w:rsid w:val="000D19FC"/>
    <w:rsid w:val="000D30CE"/>
    <w:rsid w:val="000D317E"/>
    <w:rsid w:val="000D32E1"/>
    <w:rsid w:val="000D343B"/>
    <w:rsid w:val="000D716A"/>
    <w:rsid w:val="000E1599"/>
    <w:rsid w:val="000E1731"/>
    <w:rsid w:val="000E7C26"/>
    <w:rsid w:val="000F3301"/>
    <w:rsid w:val="000F41E7"/>
    <w:rsid w:val="000F5853"/>
    <w:rsid w:val="000F6334"/>
    <w:rsid w:val="00100461"/>
    <w:rsid w:val="001052C0"/>
    <w:rsid w:val="00105E48"/>
    <w:rsid w:val="001066F4"/>
    <w:rsid w:val="00110945"/>
    <w:rsid w:val="00110CDF"/>
    <w:rsid w:val="0011297D"/>
    <w:rsid w:val="0011331C"/>
    <w:rsid w:val="001167E8"/>
    <w:rsid w:val="001201D7"/>
    <w:rsid w:val="001227B9"/>
    <w:rsid w:val="00122886"/>
    <w:rsid w:val="001232FF"/>
    <w:rsid w:val="00124C77"/>
    <w:rsid w:val="00125FB6"/>
    <w:rsid w:val="00126CB4"/>
    <w:rsid w:val="0013030B"/>
    <w:rsid w:val="0013036F"/>
    <w:rsid w:val="00131E44"/>
    <w:rsid w:val="0013223B"/>
    <w:rsid w:val="0013272F"/>
    <w:rsid w:val="00133A85"/>
    <w:rsid w:val="001345AD"/>
    <w:rsid w:val="00134CF1"/>
    <w:rsid w:val="00135DF3"/>
    <w:rsid w:val="00137A3F"/>
    <w:rsid w:val="00141207"/>
    <w:rsid w:val="001416A8"/>
    <w:rsid w:val="00141743"/>
    <w:rsid w:val="0014494C"/>
    <w:rsid w:val="00144AA8"/>
    <w:rsid w:val="001453DC"/>
    <w:rsid w:val="00145BD8"/>
    <w:rsid w:val="00152997"/>
    <w:rsid w:val="001549B5"/>
    <w:rsid w:val="00155595"/>
    <w:rsid w:val="00155B70"/>
    <w:rsid w:val="00161C49"/>
    <w:rsid w:val="001621FE"/>
    <w:rsid w:val="001661CD"/>
    <w:rsid w:val="0016696B"/>
    <w:rsid w:val="0017082B"/>
    <w:rsid w:val="001708DF"/>
    <w:rsid w:val="00171201"/>
    <w:rsid w:val="00172151"/>
    <w:rsid w:val="00173FAA"/>
    <w:rsid w:val="00180614"/>
    <w:rsid w:val="00181A96"/>
    <w:rsid w:val="001865A8"/>
    <w:rsid w:val="00186A91"/>
    <w:rsid w:val="00187D34"/>
    <w:rsid w:val="00190310"/>
    <w:rsid w:val="00193164"/>
    <w:rsid w:val="00195F44"/>
    <w:rsid w:val="001A1A13"/>
    <w:rsid w:val="001A3DB3"/>
    <w:rsid w:val="001A7864"/>
    <w:rsid w:val="001B0ABD"/>
    <w:rsid w:val="001B2477"/>
    <w:rsid w:val="001B5B9E"/>
    <w:rsid w:val="001C09E7"/>
    <w:rsid w:val="001C0D86"/>
    <w:rsid w:val="001C463D"/>
    <w:rsid w:val="001D1087"/>
    <w:rsid w:val="001D1BC1"/>
    <w:rsid w:val="001D48FE"/>
    <w:rsid w:val="001E3536"/>
    <w:rsid w:val="001E67D0"/>
    <w:rsid w:val="001E6CC1"/>
    <w:rsid w:val="001E743F"/>
    <w:rsid w:val="001F06C5"/>
    <w:rsid w:val="001F41E0"/>
    <w:rsid w:val="001F5E41"/>
    <w:rsid w:val="001F6A1B"/>
    <w:rsid w:val="0020008D"/>
    <w:rsid w:val="00201DC4"/>
    <w:rsid w:val="00204A48"/>
    <w:rsid w:val="00205225"/>
    <w:rsid w:val="0020549E"/>
    <w:rsid w:val="00206179"/>
    <w:rsid w:val="002062DA"/>
    <w:rsid w:val="002064F0"/>
    <w:rsid w:val="00207A11"/>
    <w:rsid w:val="00207DCD"/>
    <w:rsid w:val="00220040"/>
    <w:rsid w:val="00223676"/>
    <w:rsid w:val="00223F68"/>
    <w:rsid w:val="00224C73"/>
    <w:rsid w:val="0022511F"/>
    <w:rsid w:val="00240C18"/>
    <w:rsid w:val="00242399"/>
    <w:rsid w:val="00243CF4"/>
    <w:rsid w:val="00243D46"/>
    <w:rsid w:val="002451AD"/>
    <w:rsid w:val="00246710"/>
    <w:rsid w:val="002501D0"/>
    <w:rsid w:val="0025270E"/>
    <w:rsid w:val="0025297F"/>
    <w:rsid w:val="00271BEF"/>
    <w:rsid w:val="002744F8"/>
    <w:rsid w:val="0027530E"/>
    <w:rsid w:val="0027730A"/>
    <w:rsid w:val="002806D2"/>
    <w:rsid w:val="002836FE"/>
    <w:rsid w:val="00285D18"/>
    <w:rsid w:val="00293093"/>
    <w:rsid w:val="002A441C"/>
    <w:rsid w:val="002A5996"/>
    <w:rsid w:val="002A5C4F"/>
    <w:rsid w:val="002B150B"/>
    <w:rsid w:val="002B3785"/>
    <w:rsid w:val="002C0631"/>
    <w:rsid w:val="002C4CFC"/>
    <w:rsid w:val="002C5AFB"/>
    <w:rsid w:val="002C7B35"/>
    <w:rsid w:val="002D1AF4"/>
    <w:rsid w:val="002D24FB"/>
    <w:rsid w:val="002D6071"/>
    <w:rsid w:val="002D6A35"/>
    <w:rsid w:val="002D6F84"/>
    <w:rsid w:val="002E1360"/>
    <w:rsid w:val="002E52E4"/>
    <w:rsid w:val="002E7504"/>
    <w:rsid w:val="002E7961"/>
    <w:rsid w:val="002F0F29"/>
    <w:rsid w:val="002F0FD5"/>
    <w:rsid w:val="002F12D2"/>
    <w:rsid w:val="002F3C00"/>
    <w:rsid w:val="002F78B2"/>
    <w:rsid w:val="00307BDB"/>
    <w:rsid w:val="00312656"/>
    <w:rsid w:val="003205C5"/>
    <w:rsid w:val="003247FA"/>
    <w:rsid w:val="00324FE4"/>
    <w:rsid w:val="003262D8"/>
    <w:rsid w:val="003320B4"/>
    <w:rsid w:val="00332704"/>
    <w:rsid w:val="0033768E"/>
    <w:rsid w:val="00343C24"/>
    <w:rsid w:val="0035149D"/>
    <w:rsid w:val="00352ED8"/>
    <w:rsid w:val="00353CED"/>
    <w:rsid w:val="00362D78"/>
    <w:rsid w:val="003648E3"/>
    <w:rsid w:val="003661BB"/>
    <w:rsid w:val="0037046E"/>
    <w:rsid w:val="0037162C"/>
    <w:rsid w:val="0037428C"/>
    <w:rsid w:val="003750B5"/>
    <w:rsid w:val="0038084C"/>
    <w:rsid w:val="00383B6E"/>
    <w:rsid w:val="003845E7"/>
    <w:rsid w:val="00385EE9"/>
    <w:rsid w:val="00390A38"/>
    <w:rsid w:val="0039230E"/>
    <w:rsid w:val="00394EE4"/>
    <w:rsid w:val="003A3C96"/>
    <w:rsid w:val="003A503C"/>
    <w:rsid w:val="003B5BD0"/>
    <w:rsid w:val="003C169C"/>
    <w:rsid w:val="003C7A3B"/>
    <w:rsid w:val="003D153F"/>
    <w:rsid w:val="003D28D3"/>
    <w:rsid w:val="003D3AB2"/>
    <w:rsid w:val="003D3F05"/>
    <w:rsid w:val="003D4751"/>
    <w:rsid w:val="003D5735"/>
    <w:rsid w:val="003D58EE"/>
    <w:rsid w:val="003E01CD"/>
    <w:rsid w:val="003E0834"/>
    <w:rsid w:val="003E0FE7"/>
    <w:rsid w:val="003E1BE5"/>
    <w:rsid w:val="003E6D6C"/>
    <w:rsid w:val="003F0110"/>
    <w:rsid w:val="003F05DF"/>
    <w:rsid w:val="003F16C8"/>
    <w:rsid w:val="003F57E3"/>
    <w:rsid w:val="003F6D47"/>
    <w:rsid w:val="003F6D50"/>
    <w:rsid w:val="004013CF"/>
    <w:rsid w:val="00401BFB"/>
    <w:rsid w:val="00404EB0"/>
    <w:rsid w:val="00405757"/>
    <w:rsid w:val="0041022D"/>
    <w:rsid w:val="00410560"/>
    <w:rsid w:val="00410FA2"/>
    <w:rsid w:val="00411B91"/>
    <w:rsid w:val="00412872"/>
    <w:rsid w:val="004133A2"/>
    <w:rsid w:val="00413E07"/>
    <w:rsid w:val="00414D3C"/>
    <w:rsid w:val="00415355"/>
    <w:rsid w:val="0041598F"/>
    <w:rsid w:val="00416B9F"/>
    <w:rsid w:val="0041764E"/>
    <w:rsid w:val="0042287B"/>
    <w:rsid w:val="00422C4F"/>
    <w:rsid w:val="00422E6A"/>
    <w:rsid w:val="00423852"/>
    <w:rsid w:val="0042388C"/>
    <w:rsid w:val="00423C1D"/>
    <w:rsid w:val="00424B64"/>
    <w:rsid w:val="00426B21"/>
    <w:rsid w:val="00427057"/>
    <w:rsid w:val="00430F24"/>
    <w:rsid w:val="0043188C"/>
    <w:rsid w:val="00431BF8"/>
    <w:rsid w:val="0043611C"/>
    <w:rsid w:val="004406E8"/>
    <w:rsid w:val="00441AFF"/>
    <w:rsid w:val="004444E7"/>
    <w:rsid w:val="004474C9"/>
    <w:rsid w:val="00451F63"/>
    <w:rsid w:val="0045559F"/>
    <w:rsid w:val="00456600"/>
    <w:rsid w:val="004710B6"/>
    <w:rsid w:val="00472F7F"/>
    <w:rsid w:val="004732E6"/>
    <w:rsid w:val="00476FD0"/>
    <w:rsid w:val="00477CB3"/>
    <w:rsid w:val="0048047D"/>
    <w:rsid w:val="0048449D"/>
    <w:rsid w:val="004865E6"/>
    <w:rsid w:val="0049041D"/>
    <w:rsid w:val="0049373A"/>
    <w:rsid w:val="0049457A"/>
    <w:rsid w:val="00495232"/>
    <w:rsid w:val="00495562"/>
    <w:rsid w:val="004A02FC"/>
    <w:rsid w:val="004A0BA1"/>
    <w:rsid w:val="004A19A1"/>
    <w:rsid w:val="004A2B2E"/>
    <w:rsid w:val="004A40C2"/>
    <w:rsid w:val="004A5895"/>
    <w:rsid w:val="004A5FD0"/>
    <w:rsid w:val="004A6651"/>
    <w:rsid w:val="004B17FC"/>
    <w:rsid w:val="004B2BD2"/>
    <w:rsid w:val="004B58B1"/>
    <w:rsid w:val="004B69EF"/>
    <w:rsid w:val="004B74F2"/>
    <w:rsid w:val="004C138F"/>
    <w:rsid w:val="004C3C04"/>
    <w:rsid w:val="004C4F94"/>
    <w:rsid w:val="004C6487"/>
    <w:rsid w:val="004C70DE"/>
    <w:rsid w:val="004C7336"/>
    <w:rsid w:val="004D318A"/>
    <w:rsid w:val="004D3970"/>
    <w:rsid w:val="004D676C"/>
    <w:rsid w:val="004E11F9"/>
    <w:rsid w:val="004E7BDC"/>
    <w:rsid w:val="004E7E8E"/>
    <w:rsid w:val="004F04B2"/>
    <w:rsid w:val="004F1A9D"/>
    <w:rsid w:val="004F1EDB"/>
    <w:rsid w:val="004F4009"/>
    <w:rsid w:val="004F51F0"/>
    <w:rsid w:val="004F5504"/>
    <w:rsid w:val="004F59EB"/>
    <w:rsid w:val="004F717E"/>
    <w:rsid w:val="0050273F"/>
    <w:rsid w:val="005042A4"/>
    <w:rsid w:val="00506BD8"/>
    <w:rsid w:val="00510EE5"/>
    <w:rsid w:val="005136D9"/>
    <w:rsid w:val="0051410F"/>
    <w:rsid w:val="00517F46"/>
    <w:rsid w:val="0052023C"/>
    <w:rsid w:val="005235F6"/>
    <w:rsid w:val="00526032"/>
    <w:rsid w:val="0052781E"/>
    <w:rsid w:val="00530280"/>
    <w:rsid w:val="00530342"/>
    <w:rsid w:val="00532078"/>
    <w:rsid w:val="00542093"/>
    <w:rsid w:val="00543A8B"/>
    <w:rsid w:val="0054596F"/>
    <w:rsid w:val="00551727"/>
    <w:rsid w:val="00552871"/>
    <w:rsid w:val="00553DD7"/>
    <w:rsid w:val="00554FD0"/>
    <w:rsid w:val="00560B05"/>
    <w:rsid w:val="00560C36"/>
    <w:rsid w:val="005632EB"/>
    <w:rsid w:val="00566FCE"/>
    <w:rsid w:val="005670EE"/>
    <w:rsid w:val="0057055E"/>
    <w:rsid w:val="005708B1"/>
    <w:rsid w:val="00574B2E"/>
    <w:rsid w:val="00575082"/>
    <w:rsid w:val="0058164B"/>
    <w:rsid w:val="00582FB8"/>
    <w:rsid w:val="005900C2"/>
    <w:rsid w:val="00591424"/>
    <w:rsid w:val="00592E24"/>
    <w:rsid w:val="005937EC"/>
    <w:rsid w:val="005939C1"/>
    <w:rsid w:val="00597D1C"/>
    <w:rsid w:val="005A13B6"/>
    <w:rsid w:val="005A1F28"/>
    <w:rsid w:val="005A4E66"/>
    <w:rsid w:val="005A5914"/>
    <w:rsid w:val="005B4BBE"/>
    <w:rsid w:val="005B4C33"/>
    <w:rsid w:val="005B5362"/>
    <w:rsid w:val="005C0223"/>
    <w:rsid w:val="005C2F9E"/>
    <w:rsid w:val="005C3D53"/>
    <w:rsid w:val="005C7AF2"/>
    <w:rsid w:val="005D0E12"/>
    <w:rsid w:val="005D196F"/>
    <w:rsid w:val="005D267A"/>
    <w:rsid w:val="005D564E"/>
    <w:rsid w:val="005E08AA"/>
    <w:rsid w:val="005E1CE7"/>
    <w:rsid w:val="005E445F"/>
    <w:rsid w:val="005F029E"/>
    <w:rsid w:val="005F0516"/>
    <w:rsid w:val="005F703A"/>
    <w:rsid w:val="00600394"/>
    <w:rsid w:val="00600D77"/>
    <w:rsid w:val="006074F7"/>
    <w:rsid w:val="006116C1"/>
    <w:rsid w:val="006116C7"/>
    <w:rsid w:val="006178D4"/>
    <w:rsid w:val="006302F2"/>
    <w:rsid w:val="0063499F"/>
    <w:rsid w:val="00634A23"/>
    <w:rsid w:val="0063566D"/>
    <w:rsid w:val="00635694"/>
    <w:rsid w:val="0063619B"/>
    <w:rsid w:val="006366CB"/>
    <w:rsid w:val="00636E5D"/>
    <w:rsid w:val="00637F0A"/>
    <w:rsid w:val="00642A55"/>
    <w:rsid w:val="00646114"/>
    <w:rsid w:val="0064644A"/>
    <w:rsid w:val="00651E35"/>
    <w:rsid w:val="006541DB"/>
    <w:rsid w:val="00654769"/>
    <w:rsid w:val="00662910"/>
    <w:rsid w:val="006632EA"/>
    <w:rsid w:val="00664354"/>
    <w:rsid w:val="0066443D"/>
    <w:rsid w:val="00664FE8"/>
    <w:rsid w:val="00672290"/>
    <w:rsid w:val="0067359F"/>
    <w:rsid w:val="0067526C"/>
    <w:rsid w:val="0068222C"/>
    <w:rsid w:val="006832F9"/>
    <w:rsid w:val="0068687A"/>
    <w:rsid w:val="00690BF1"/>
    <w:rsid w:val="00692A46"/>
    <w:rsid w:val="006954CA"/>
    <w:rsid w:val="00695820"/>
    <w:rsid w:val="006A08BD"/>
    <w:rsid w:val="006A127D"/>
    <w:rsid w:val="006A1599"/>
    <w:rsid w:val="006A2620"/>
    <w:rsid w:val="006A2F28"/>
    <w:rsid w:val="006A3F9B"/>
    <w:rsid w:val="006A4BC1"/>
    <w:rsid w:val="006B539B"/>
    <w:rsid w:val="006B60D6"/>
    <w:rsid w:val="006B7B71"/>
    <w:rsid w:val="006B7EED"/>
    <w:rsid w:val="006B7F89"/>
    <w:rsid w:val="006C045F"/>
    <w:rsid w:val="006C06E1"/>
    <w:rsid w:val="006C1560"/>
    <w:rsid w:val="006C1D44"/>
    <w:rsid w:val="006C1F99"/>
    <w:rsid w:val="006C2E2B"/>
    <w:rsid w:val="006D131B"/>
    <w:rsid w:val="006D1CCF"/>
    <w:rsid w:val="006D2FDF"/>
    <w:rsid w:val="006D3C4D"/>
    <w:rsid w:val="006D6F22"/>
    <w:rsid w:val="006D73C6"/>
    <w:rsid w:val="006D7EEB"/>
    <w:rsid w:val="006E1003"/>
    <w:rsid w:val="006E2AA2"/>
    <w:rsid w:val="006E40D0"/>
    <w:rsid w:val="006E58F4"/>
    <w:rsid w:val="006E631F"/>
    <w:rsid w:val="006F0AD0"/>
    <w:rsid w:val="006F2030"/>
    <w:rsid w:val="006F440F"/>
    <w:rsid w:val="006F6219"/>
    <w:rsid w:val="006F6AA2"/>
    <w:rsid w:val="00700B75"/>
    <w:rsid w:val="00704716"/>
    <w:rsid w:val="00706585"/>
    <w:rsid w:val="007112C3"/>
    <w:rsid w:val="007118BD"/>
    <w:rsid w:val="0071210F"/>
    <w:rsid w:val="00714B1B"/>
    <w:rsid w:val="0071692C"/>
    <w:rsid w:val="007173FB"/>
    <w:rsid w:val="007176E5"/>
    <w:rsid w:val="00720D7F"/>
    <w:rsid w:val="00723EEE"/>
    <w:rsid w:val="00727A03"/>
    <w:rsid w:val="00733C71"/>
    <w:rsid w:val="007347F6"/>
    <w:rsid w:val="00734B5E"/>
    <w:rsid w:val="007358CD"/>
    <w:rsid w:val="007359B1"/>
    <w:rsid w:val="00735B54"/>
    <w:rsid w:val="00742E9E"/>
    <w:rsid w:val="00746895"/>
    <w:rsid w:val="00750328"/>
    <w:rsid w:val="00751ADF"/>
    <w:rsid w:val="007555D7"/>
    <w:rsid w:val="0076080B"/>
    <w:rsid w:val="00761132"/>
    <w:rsid w:val="00762674"/>
    <w:rsid w:val="00762A0C"/>
    <w:rsid w:val="007630F9"/>
    <w:rsid w:val="00767794"/>
    <w:rsid w:val="00771F5F"/>
    <w:rsid w:val="007720C4"/>
    <w:rsid w:val="00772C07"/>
    <w:rsid w:val="00776DC4"/>
    <w:rsid w:val="007808F8"/>
    <w:rsid w:val="00780A15"/>
    <w:rsid w:val="00790714"/>
    <w:rsid w:val="007911CB"/>
    <w:rsid w:val="007912CB"/>
    <w:rsid w:val="00792909"/>
    <w:rsid w:val="00795308"/>
    <w:rsid w:val="007958E7"/>
    <w:rsid w:val="007976FF"/>
    <w:rsid w:val="00797874"/>
    <w:rsid w:val="007A3169"/>
    <w:rsid w:val="007B32D8"/>
    <w:rsid w:val="007B64F0"/>
    <w:rsid w:val="007B6C68"/>
    <w:rsid w:val="007B798C"/>
    <w:rsid w:val="007C37F2"/>
    <w:rsid w:val="007C7FC5"/>
    <w:rsid w:val="007D4065"/>
    <w:rsid w:val="007D6934"/>
    <w:rsid w:val="007D7FF6"/>
    <w:rsid w:val="007E14C3"/>
    <w:rsid w:val="007E1B22"/>
    <w:rsid w:val="007E2A8A"/>
    <w:rsid w:val="007E4504"/>
    <w:rsid w:val="007E7907"/>
    <w:rsid w:val="007F2AF5"/>
    <w:rsid w:val="007F5CA7"/>
    <w:rsid w:val="00802C84"/>
    <w:rsid w:val="0080450B"/>
    <w:rsid w:val="0080689C"/>
    <w:rsid w:val="00806E6D"/>
    <w:rsid w:val="00806EA1"/>
    <w:rsid w:val="00807F11"/>
    <w:rsid w:val="008103AF"/>
    <w:rsid w:val="008159D9"/>
    <w:rsid w:val="00816034"/>
    <w:rsid w:val="00821053"/>
    <w:rsid w:val="008219CE"/>
    <w:rsid w:val="00821E7A"/>
    <w:rsid w:val="0082206F"/>
    <w:rsid w:val="00822190"/>
    <w:rsid w:val="008237B6"/>
    <w:rsid w:val="00824DBE"/>
    <w:rsid w:val="008344CF"/>
    <w:rsid w:val="00834CA1"/>
    <w:rsid w:val="00835676"/>
    <w:rsid w:val="0083644D"/>
    <w:rsid w:val="008448B6"/>
    <w:rsid w:val="00844A48"/>
    <w:rsid w:val="00845F78"/>
    <w:rsid w:val="008624BD"/>
    <w:rsid w:val="008628A4"/>
    <w:rsid w:val="008668A8"/>
    <w:rsid w:val="00872482"/>
    <w:rsid w:val="00875635"/>
    <w:rsid w:val="00881C24"/>
    <w:rsid w:val="00881E75"/>
    <w:rsid w:val="0089128D"/>
    <w:rsid w:val="0089219E"/>
    <w:rsid w:val="00894B57"/>
    <w:rsid w:val="008964EC"/>
    <w:rsid w:val="008A09B3"/>
    <w:rsid w:val="008A1FD9"/>
    <w:rsid w:val="008A41F8"/>
    <w:rsid w:val="008A7711"/>
    <w:rsid w:val="008A79E0"/>
    <w:rsid w:val="008B42BD"/>
    <w:rsid w:val="008B462C"/>
    <w:rsid w:val="008B6852"/>
    <w:rsid w:val="008C6014"/>
    <w:rsid w:val="008C732E"/>
    <w:rsid w:val="008D1451"/>
    <w:rsid w:val="008D1AFA"/>
    <w:rsid w:val="008D2918"/>
    <w:rsid w:val="008D7DBD"/>
    <w:rsid w:val="008E400F"/>
    <w:rsid w:val="008E702E"/>
    <w:rsid w:val="008F4127"/>
    <w:rsid w:val="008F6186"/>
    <w:rsid w:val="0090433E"/>
    <w:rsid w:val="00906435"/>
    <w:rsid w:val="0090740B"/>
    <w:rsid w:val="00907627"/>
    <w:rsid w:val="009077AD"/>
    <w:rsid w:val="00912096"/>
    <w:rsid w:val="009169FE"/>
    <w:rsid w:val="009218AA"/>
    <w:rsid w:val="00924D85"/>
    <w:rsid w:val="009250FC"/>
    <w:rsid w:val="00925D2C"/>
    <w:rsid w:val="009268DB"/>
    <w:rsid w:val="00926DF7"/>
    <w:rsid w:val="00927440"/>
    <w:rsid w:val="00927673"/>
    <w:rsid w:val="00927DEB"/>
    <w:rsid w:val="0093041B"/>
    <w:rsid w:val="00930B68"/>
    <w:rsid w:val="009427BD"/>
    <w:rsid w:val="00943D5D"/>
    <w:rsid w:val="0095176E"/>
    <w:rsid w:val="00957539"/>
    <w:rsid w:val="00967787"/>
    <w:rsid w:val="009678B8"/>
    <w:rsid w:val="00970651"/>
    <w:rsid w:val="0097552F"/>
    <w:rsid w:val="00977298"/>
    <w:rsid w:val="00981192"/>
    <w:rsid w:val="00982AFA"/>
    <w:rsid w:val="0098483E"/>
    <w:rsid w:val="00984887"/>
    <w:rsid w:val="0099048D"/>
    <w:rsid w:val="00990ED4"/>
    <w:rsid w:val="009935C1"/>
    <w:rsid w:val="00996006"/>
    <w:rsid w:val="009966C9"/>
    <w:rsid w:val="009974C5"/>
    <w:rsid w:val="009A6489"/>
    <w:rsid w:val="009A74E6"/>
    <w:rsid w:val="009B2991"/>
    <w:rsid w:val="009C3BC3"/>
    <w:rsid w:val="009D0167"/>
    <w:rsid w:val="009D0F7B"/>
    <w:rsid w:val="009D6042"/>
    <w:rsid w:val="009D7889"/>
    <w:rsid w:val="009E0EEE"/>
    <w:rsid w:val="009E52BB"/>
    <w:rsid w:val="009F0F9A"/>
    <w:rsid w:val="009F4368"/>
    <w:rsid w:val="009F6845"/>
    <w:rsid w:val="009F7238"/>
    <w:rsid w:val="009F7A2C"/>
    <w:rsid w:val="00A03049"/>
    <w:rsid w:val="00A05291"/>
    <w:rsid w:val="00A054A0"/>
    <w:rsid w:val="00A05B67"/>
    <w:rsid w:val="00A1667A"/>
    <w:rsid w:val="00A17EBA"/>
    <w:rsid w:val="00A21C5A"/>
    <w:rsid w:val="00A23151"/>
    <w:rsid w:val="00A24613"/>
    <w:rsid w:val="00A24AC3"/>
    <w:rsid w:val="00A25BC8"/>
    <w:rsid w:val="00A26301"/>
    <w:rsid w:val="00A27BBD"/>
    <w:rsid w:val="00A3067B"/>
    <w:rsid w:val="00A366C9"/>
    <w:rsid w:val="00A36E4B"/>
    <w:rsid w:val="00A40F7E"/>
    <w:rsid w:val="00A42A1A"/>
    <w:rsid w:val="00A4570E"/>
    <w:rsid w:val="00A53E2A"/>
    <w:rsid w:val="00A54072"/>
    <w:rsid w:val="00A60348"/>
    <w:rsid w:val="00A62E9A"/>
    <w:rsid w:val="00A63A36"/>
    <w:rsid w:val="00A64865"/>
    <w:rsid w:val="00A67677"/>
    <w:rsid w:val="00A72270"/>
    <w:rsid w:val="00A7303F"/>
    <w:rsid w:val="00A75D8F"/>
    <w:rsid w:val="00A75DC4"/>
    <w:rsid w:val="00A77ADE"/>
    <w:rsid w:val="00A80662"/>
    <w:rsid w:val="00A812FA"/>
    <w:rsid w:val="00A84868"/>
    <w:rsid w:val="00A849C8"/>
    <w:rsid w:val="00A84F81"/>
    <w:rsid w:val="00A86496"/>
    <w:rsid w:val="00A92CEA"/>
    <w:rsid w:val="00A93F27"/>
    <w:rsid w:val="00A97B78"/>
    <w:rsid w:val="00A97EEA"/>
    <w:rsid w:val="00AA2018"/>
    <w:rsid w:val="00AA4834"/>
    <w:rsid w:val="00AA4D07"/>
    <w:rsid w:val="00AA6286"/>
    <w:rsid w:val="00AB0D7E"/>
    <w:rsid w:val="00AB5EBD"/>
    <w:rsid w:val="00AC173E"/>
    <w:rsid w:val="00AC3C2F"/>
    <w:rsid w:val="00AC4C71"/>
    <w:rsid w:val="00AC5C33"/>
    <w:rsid w:val="00AC60A4"/>
    <w:rsid w:val="00AC7C77"/>
    <w:rsid w:val="00AD0306"/>
    <w:rsid w:val="00AD05E6"/>
    <w:rsid w:val="00AE0A98"/>
    <w:rsid w:val="00AE2D64"/>
    <w:rsid w:val="00AE55AF"/>
    <w:rsid w:val="00AF0DA8"/>
    <w:rsid w:val="00AF1A5A"/>
    <w:rsid w:val="00AF2F7A"/>
    <w:rsid w:val="00B022CA"/>
    <w:rsid w:val="00B02A09"/>
    <w:rsid w:val="00B02E72"/>
    <w:rsid w:val="00B20695"/>
    <w:rsid w:val="00B20B9D"/>
    <w:rsid w:val="00B227DD"/>
    <w:rsid w:val="00B317A2"/>
    <w:rsid w:val="00B33278"/>
    <w:rsid w:val="00B33EA8"/>
    <w:rsid w:val="00B34081"/>
    <w:rsid w:val="00B422FF"/>
    <w:rsid w:val="00B43D8C"/>
    <w:rsid w:val="00B4712B"/>
    <w:rsid w:val="00B478B3"/>
    <w:rsid w:val="00B50A55"/>
    <w:rsid w:val="00B50DD3"/>
    <w:rsid w:val="00B55153"/>
    <w:rsid w:val="00B60CB2"/>
    <w:rsid w:val="00B61AEF"/>
    <w:rsid w:val="00B6279F"/>
    <w:rsid w:val="00B640BB"/>
    <w:rsid w:val="00B64A4C"/>
    <w:rsid w:val="00B714B6"/>
    <w:rsid w:val="00B72155"/>
    <w:rsid w:val="00B73E2D"/>
    <w:rsid w:val="00B747F8"/>
    <w:rsid w:val="00B75EFB"/>
    <w:rsid w:val="00B80BEE"/>
    <w:rsid w:val="00B83E92"/>
    <w:rsid w:val="00B91D73"/>
    <w:rsid w:val="00B92BEE"/>
    <w:rsid w:val="00B937E4"/>
    <w:rsid w:val="00B958F7"/>
    <w:rsid w:val="00BA379A"/>
    <w:rsid w:val="00BA5EF5"/>
    <w:rsid w:val="00BA7330"/>
    <w:rsid w:val="00BB057D"/>
    <w:rsid w:val="00BB24B9"/>
    <w:rsid w:val="00BB399D"/>
    <w:rsid w:val="00BB5187"/>
    <w:rsid w:val="00BB5F7B"/>
    <w:rsid w:val="00BB727B"/>
    <w:rsid w:val="00BC2F53"/>
    <w:rsid w:val="00BC38BC"/>
    <w:rsid w:val="00BD1F6C"/>
    <w:rsid w:val="00BD4B97"/>
    <w:rsid w:val="00BD596E"/>
    <w:rsid w:val="00BD59ED"/>
    <w:rsid w:val="00BD7E11"/>
    <w:rsid w:val="00BE0A1B"/>
    <w:rsid w:val="00BE2BA0"/>
    <w:rsid w:val="00BE329A"/>
    <w:rsid w:val="00BE73C0"/>
    <w:rsid w:val="00BF617D"/>
    <w:rsid w:val="00BF6A4A"/>
    <w:rsid w:val="00C004ED"/>
    <w:rsid w:val="00C02239"/>
    <w:rsid w:val="00C03640"/>
    <w:rsid w:val="00C03CCB"/>
    <w:rsid w:val="00C053F5"/>
    <w:rsid w:val="00C06893"/>
    <w:rsid w:val="00C07E5F"/>
    <w:rsid w:val="00C116B8"/>
    <w:rsid w:val="00C3143F"/>
    <w:rsid w:val="00C31AD5"/>
    <w:rsid w:val="00C441D1"/>
    <w:rsid w:val="00C475C1"/>
    <w:rsid w:val="00C54BE1"/>
    <w:rsid w:val="00C67F44"/>
    <w:rsid w:val="00C7011E"/>
    <w:rsid w:val="00C72A9B"/>
    <w:rsid w:val="00C81CEA"/>
    <w:rsid w:val="00C8694B"/>
    <w:rsid w:val="00C92ED4"/>
    <w:rsid w:val="00C96508"/>
    <w:rsid w:val="00C974ED"/>
    <w:rsid w:val="00C97869"/>
    <w:rsid w:val="00CA158C"/>
    <w:rsid w:val="00CA35A5"/>
    <w:rsid w:val="00CA368E"/>
    <w:rsid w:val="00CA3704"/>
    <w:rsid w:val="00CA4199"/>
    <w:rsid w:val="00CA50D0"/>
    <w:rsid w:val="00CB20B0"/>
    <w:rsid w:val="00CB5536"/>
    <w:rsid w:val="00CB5B83"/>
    <w:rsid w:val="00CC065A"/>
    <w:rsid w:val="00CC0E3F"/>
    <w:rsid w:val="00CC1007"/>
    <w:rsid w:val="00CC5323"/>
    <w:rsid w:val="00CC5382"/>
    <w:rsid w:val="00CC5780"/>
    <w:rsid w:val="00CC661E"/>
    <w:rsid w:val="00CD08FD"/>
    <w:rsid w:val="00CD2C38"/>
    <w:rsid w:val="00CD403E"/>
    <w:rsid w:val="00CD48DF"/>
    <w:rsid w:val="00CD4D89"/>
    <w:rsid w:val="00CD4F7A"/>
    <w:rsid w:val="00CD7A94"/>
    <w:rsid w:val="00CE11DB"/>
    <w:rsid w:val="00CE22BB"/>
    <w:rsid w:val="00CE2B69"/>
    <w:rsid w:val="00CE6DC7"/>
    <w:rsid w:val="00CF2025"/>
    <w:rsid w:val="00CF3776"/>
    <w:rsid w:val="00CF3C96"/>
    <w:rsid w:val="00CF42D8"/>
    <w:rsid w:val="00CF4FFB"/>
    <w:rsid w:val="00D006DD"/>
    <w:rsid w:val="00D04663"/>
    <w:rsid w:val="00D05C0B"/>
    <w:rsid w:val="00D15939"/>
    <w:rsid w:val="00D173CA"/>
    <w:rsid w:val="00D22255"/>
    <w:rsid w:val="00D226AC"/>
    <w:rsid w:val="00D24405"/>
    <w:rsid w:val="00D30326"/>
    <w:rsid w:val="00D3343D"/>
    <w:rsid w:val="00D45291"/>
    <w:rsid w:val="00D45844"/>
    <w:rsid w:val="00D47154"/>
    <w:rsid w:val="00D479EA"/>
    <w:rsid w:val="00D50226"/>
    <w:rsid w:val="00D51E8C"/>
    <w:rsid w:val="00D52D1F"/>
    <w:rsid w:val="00D5471A"/>
    <w:rsid w:val="00D61FC7"/>
    <w:rsid w:val="00D6207A"/>
    <w:rsid w:val="00D63D52"/>
    <w:rsid w:val="00D64FEF"/>
    <w:rsid w:val="00D741F5"/>
    <w:rsid w:val="00D74E3F"/>
    <w:rsid w:val="00D77354"/>
    <w:rsid w:val="00D812E8"/>
    <w:rsid w:val="00D81CC1"/>
    <w:rsid w:val="00D83036"/>
    <w:rsid w:val="00D85C73"/>
    <w:rsid w:val="00D86410"/>
    <w:rsid w:val="00D9083A"/>
    <w:rsid w:val="00D92BF7"/>
    <w:rsid w:val="00D94197"/>
    <w:rsid w:val="00D97271"/>
    <w:rsid w:val="00DA44E8"/>
    <w:rsid w:val="00DB00C8"/>
    <w:rsid w:val="00DB04CC"/>
    <w:rsid w:val="00DB3763"/>
    <w:rsid w:val="00DB3ACD"/>
    <w:rsid w:val="00DB4BDB"/>
    <w:rsid w:val="00DB60DB"/>
    <w:rsid w:val="00DB6BB5"/>
    <w:rsid w:val="00DC17DA"/>
    <w:rsid w:val="00DC2A1D"/>
    <w:rsid w:val="00DC4140"/>
    <w:rsid w:val="00DC4F84"/>
    <w:rsid w:val="00DC561C"/>
    <w:rsid w:val="00DC67CF"/>
    <w:rsid w:val="00DC7D69"/>
    <w:rsid w:val="00DD568E"/>
    <w:rsid w:val="00DE0781"/>
    <w:rsid w:val="00DE4338"/>
    <w:rsid w:val="00DE55BA"/>
    <w:rsid w:val="00DF1D30"/>
    <w:rsid w:val="00DF2829"/>
    <w:rsid w:val="00DF2FCE"/>
    <w:rsid w:val="00DF3451"/>
    <w:rsid w:val="00DF4CB2"/>
    <w:rsid w:val="00DF4FF1"/>
    <w:rsid w:val="00DF7232"/>
    <w:rsid w:val="00E006AC"/>
    <w:rsid w:val="00E00BE9"/>
    <w:rsid w:val="00E0336E"/>
    <w:rsid w:val="00E033D1"/>
    <w:rsid w:val="00E03587"/>
    <w:rsid w:val="00E0497C"/>
    <w:rsid w:val="00E04D2D"/>
    <w:rsid w:val="00E054A7"/>
    <w:rsid w:val="00E1069F"/>
    <w:rsid w:val="00E11DFC"/>
    <w:rsid w:val="00E12EF5"/>
    <w:rsid w:val="00E132DA"/>
    <w:rsid w:val="00E1421E"/>
    <w:rsid w:val="00E149E4"/>
    <w:rsid w:val="00E15711"/>
    <w:rsid w:val="00E17CE4"/>
    <w:rsid w:val="00E3533D"/>
    <w:rsid w:val="00E37B1F"/>
    <w:rsid w:val="00E42FF5"/>
    <w:rsid w:val="00E521EF"/>
    <w:rsid w:val="00E52C3A"/>
    <w:rsid w:val="00E57099"/>
    <w:rsid w:val="00E626C4"/>
    <w:rsid w:val="00E62931"/>
    <w:rsid w:val="00E62DB4"/>
    <w:rsid w:val="00E66269"/>
    <w:rsid w:val="00E67893"/>
    <w:rsid w:val="00E75269"/>
    <w:rsid w:val="00E75FE5"/>
    <w:rsid w:val="00E763EB"/>
    <w:rsid w:val="00E80B0F"/>
    <w:rsid w:val="00E811F7"/>
    <w:rsid w:val="00E82AB7"/>
    <w:rsid w:val="00E85331"/>
    <w:rsid w:val="00E928F0"/>
    <w:rsid w:val="00E93B21"/>
    <w:rsid w:val="00E9619F"/>
    <w:rsid w:val="00E9674D"/>
    <w:rsid w:val="00E9717C"/>
    <w:rsid w:val="00EA0211"/>
    <w:rsid w:val="00EA2DBD"/>
    <w:rsid w:val="00EA3276"/>
    <w:rsid w:val="00EB0BAA"/>
    <w:rsid w:val="00EB55ED"/>
    <w:rsid w:val="00EB6B19"/>
    <w:rsid w:val="00EC286B"/>
    <w:rsid w:val="00EC3811"/>
    <w:rsid w:val="00EC75A5"/>
    <w:rsid w:val="00EC77E0"/>
    <w:rsid w:val="00EC77EE"/>
    <w:rsid w:val="00ED0047"/>
    <w:rsid w:val="00ED1963"/>
    <w:rsid w:val="00ED1C1C"/>
    <w:rsid w:val="00ED5D49"/>
    <w:rsid w:val="00EE0B64"/>
    <w:rsid w:val="00EE1D56"/>
    <w:rsid w:val="00EE5317"/>
    <w:rsid w:val="00EE7E1B"/>
    <w:rsid w:val="00EF006A"/>
    <w:rsid w:val="00EF44E8"/>
    <w:rsid w:val="00EF694B"/>
    <w:rsid w:val="00EF7A1A"/>
    <w:rsid w:val="00F01774"/>
    <w:rsid w:val="00F0345D"/>
    <w:rsid w:val="00F0381F"/>
    <w:rsid w:val="00F04707"/>
    <w:rsid w:val="00F0748E"/>
    <w:rsid w:val="00F1283E"/>
    <w:rsid w:val="00F14E5C"/>
    <w:rsid w:val="00F155AC"/>
    <w:rsid w:val="00F16798"/>
    <w:rsid w:val="00F170B6"/>
    <w:rsid w:val="00F1752D"/>
    <w:rsid w:val="00F202C0"/>
    <w:rsid w:val="00F23343"/>
    <w:rsid w:val="00F26AA6"/>
    <w:rsid w:val="00F30EAF"/>
    <w:rsid w:val="00F357A7"/>
    <w:rsid w:val="00F41FAD"/>
    <w:rsid w:val="00F43CCD"/>
    <w:rsid w:val="00F43DE9"/>
    <w:rsid w:val="00F460E1"/>
    <w:rsid w:val="00F50E3A"/>
    <w:rsid w:val="00F51C12"/>
    <w:rsid w:val="00F55518"/>
    <w:rsid w:val="00F56C16"/>
    <w:rsid w:val="00F60190"/>
    <w:rsid w:val="00F60828"/>
    <w:rsid w:val="00F62887"/>
    <w:rsid w:val="00F649C4"/>
    <w:rsid w:val="00F66861"/>
    <w:rsid w:val="00F66FA4"/>
    <w:rsid w:val="00F67882"/>
    <w:rsid w:val="00F71DBE"/>
    <w:rsid w:val="00F72377"/>
    <w:rsid w:val="00F734D0"/>
    <w:rsid w:val="00F77404"/>
    <w:rsid w:val="00F80E59"/>
    <w:rsid w:val="00F81E8E"/>
    <w:rsid w:val="00F8204D"/>
    <w:rsid w:val="00F858AB"/>
    <w:rsid w:val="00F8761D"/>
    <w:rsid w:val="00F96732"/>
    <w:rsid w:val="00F97CD9"/>
    <w:rsid w:val="00FA1FD5"/>
    <w:rsid w:val="00FA221C"/>
    <w:rsid w:val="00FA5C00"/>
    <w:rsid w:val="00FB2A86"/>
    <w:rsid w:val="00FB48F3"/>
    <w:rsid w:val="00FB4B7A"/>
    <w:rsid w:val="00FB4BD5"/>
    <w:rsid w:val="00FB7DA4"/>
    <w:rsid w:val="00FC1B00"/>
    <w:rsid w:val="00FC3D0F"/>
    <w:rsid w:val="00FC4562"/>
    <w:rsid w:val="00FC5311"/>
    <w:rsid w:val="00FD26A2"/>
    <w:rsid w:val="00FD66AF"/>
    <w:rsid w:val="00FD7897"/>
    <w:rsid w:val="00FE11A2"/>
    <w:rsid w:val="00FE1374"/>
    <w:rsid w:val="00FE1930"/>
    <w:rsid w:val="00FE1B2A"/>
    <w:rsid w:val="00FE3E96"/>
    <w:rsid w:val="00FE3F59"/>
    <w:rsid w:val="00FE41F1"/>
    <w:rsid w:val="00FE4AA5"/>
    <w:rsid w:val="00FF2C83"/>
    <w:rsid w:val="00FF6F8E"/>
    <w:rsid w:val="049A65D1"/>
    <w:rsid w:val="09836B37"/>
    <w:rsid w:val="0AD54D2B"/>
    <w:rsid w:val="0E545297"/>
    <w:rsid w:val="1BB85310"/>
    <w:rsid w:val="1CC21EAA"/>
    <w:rsid w:val="1CEB3CC8"/>
    <w:rsid w:val="21CB6354"/>
    <w:rsid w:val="23654763"/>
    <w:rsid w:val="293F1222"/>
    <w:rsid w:val="2CD755B9"/>
    <w:rsid w:val="2CF75C74"/>
    <w:rsid w:val="2D1C5486"/>
    <w:rsid w:val="2D295B09"/>
    <w:rsid w:val="31853437"/>
    <w:rsid w:val="378B2AA5"/>
    <w:rsid w:val="386C44C7"/>
    <w:rsid w:val="394C69E7"/>
    <w:rsid w:val="3BEF14C5"/>
    <w:rsid w:val="41DD3391"/>
    <w:rsid w:val="43374264"/>
    <w:rsid w:val="4B0E61F2"/>
    <w:rsid w:val="4C632022"/>
    <w:rsid w:val="53AE2320"/>
    <w:rsid w:val="58CB127E"/>
    <w:rsid w:val="5DC71314"/>
    <w:rsid w:val="604D4C6F"/>
    <w:rsid w:val="61131A15"/>
    <w:rsid w:val="63B82D47"/>
    <w:rsid w:val="656960A7"/>
    <w:rsid w:val="66EE3578"/>
    <w:rsid w:val="69562DE6"/>
    <w:rsid w:val="6DA02882"/>
    <w:rsid w:val="6E893159"/>
    <w:rsid w:val="7000585A"/>
    <w:rsid w:val="70EE13AE"/>
    <w:rsid w:val="72361C00"/>
    <w:rsid w:val="724C122A"/>
    <w:rsid w:val="7A24750D"/>
    <w:rsid w:val="7E1E3EB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6"/>
    <o:shapelayout v:ext="edit">
      <o:idmap v:ext="edit" data="2"/>
    </o:shapelayout>
  </w:shapeDefaults>
  <w:decimalSymbol w:val="."/>
  <w:listSeparator w:val=","/>
  <w14:docId w14:val="7C2B095B"/>
  <w15:docId w15:val="{253F22BE-844E-4CB6-8434-216E5B6D8B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qFormat="1"/>
    <w:lsdException w:name="toc 2" w:uiPriority="39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 w:qFormat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 w:qFormat="1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1">
    <w:name w:val="heading 1"/>
    <w:basedOn w:val="a"/>
    <w:next w:val="a0"/>
    <w:link w:val="10"/>
    <w:uiPriority w:val="99"/>
    <w:qFormat/>
    <w:pPr>
      <w:keepNext/>
      <w:keepLines/>
      <w:pageBreakBefore/>
      <w:numPr>
        <w:numId w:val="1"/>
      </w:numPr>
      <w:adjustRightInd w:val="0"/>
      <w:spacing w:before="360" w:after="720" w:line="600" w:lineRule="atLeast"/>
      <w:jc w:val="center"/>
      <w:textAlignment w:val="baseline"/>
      <w:outlineLvl w:val="0"/>
    </w:pPr>
    <w:rPr>
      <w:rFonts w:ascii="Times New Roman" w:eastAsia="宋体" w:hAnsi="Times New Roman" w:cs="Times New Roman"/>
      <w:b/>
      <w:kern w:val="44"/>
      <w:sz w:val="36"/>
      <w:szCs w:val="20"/>
      <w:lang w:val="zh-CN"/>
    </w:rPr>
  </w:style>
  <w:style w:type="paragraph" w:styleId="2">
    <w:name w:val="heading 2"/>
    <w:basedOn w:val="a"/>
    <w:next w:val="a0"/>
    <w:link w:val="20"/>
    <w:qFormat/>
    <w:pPr>
      <w:keepNext/>
      <w:keepLines/>
      <w:numPr>
        <w:ilvl w:val="1"/>
        <w:numId w:val="1"/>
      </w:numPr>
      <w:adjustRightInd w:val="0"/>
      <w:spacing w:before="240" w:after="120" w:line="400" w:lineRule="atLeast"/>
      <w:textAlignment w:val="baseline"/>
      <w:outlineLvl w:val="1"/>
    </w:pPr>
    <w:rPr>
      <w:rFonts w:ascii="Arial" w:eastAsia="黑体" w:hAnsi="Arial" w:cs="Times New Roman"/>
      <w:b/>
      <w:kern w:val="0"/>
      <w:sz w:val="32"/>
      <w:szCs w:val="20"/>
      <w:lang w:val="zh-CN"/>
    </w:rPr>
  </w:style>
  <w:style w:type="paragraph" w:styleId="3">
    <w:name w:val="heading 3"/>
    <w:basedOn w:val="a"/>
    <w:next w:val="a0"/>
    <w:link w:val="30"/>
    <w:qFormat/>
    <w:pPr>
      <w:keepNext/>
      <w:keepLines/>
      <w:numPr>
        <w:ilvl w:val="2"/>
        <w:numId w:val="1"/>
      </w:numPr>
      <w:adjustRightInd w:val="0"/>
      <w:spacing w:before="240" w:after="120" w:line="416" w:lineRule="atLeast"/>
      <w:textAlignment w:val="baseline"/>
      <w:outlineLvl w:val="2"/>
    </w:pPr>
    <w:rPr>
      <w:rFonts w:ascii="Times New Roman" w:eastAsia="黑体" w:hAnsi="Times New Roman" w:cs="Times New Roman"/>
      <w:b/>
      <w:kern w:val="0"/>
      <w:sz w:val="30"/>
      <w:szCs w:val="20"/>
      <w:lang w:val="zh-CN"/>
    </w:rPr>
  </w:style>
  <w:style w:type="paragraph" w:styleId="4">
    <w:name w:val="heading 4"/>
    <w:basedOn w:val="a"/>
    <w:next w:val="a0"/>
    <w:link w:val="41"/>
    <w:qFormat/>
    <w:pPr>
      <w:keepNext/>
      <w:keepLines/>
      <w:numPr>
        <w:ilvl w:val="3"/>
        <w:numId w:val="1"/>
      </w:numPr>
      <w:adjustRightInd w:val="0"/>
      <w:spacing w:before="240" w:after="120" w:line="360" w:lineRule="atLeast"/>
      <w:textAlignment w:val="baseline"/>
      <w:outlineLvl w:val="3"/>
    </w:pPr>
    <w:rPr>
      <w:rFonts w:ascii="Times New Roman" w:eastAsia="宋体" w:hAnsi="Times New Roman" w:cs="Times New Roman"/>
      <w:b/>
      <w:kern w:val="0"/>
      <w:sz w:val="30"/>
      <w:szCs w:val="20"/>
      <w:lang w:val="zh-CN"/>
    </w:rPr>
  </w:style>
  <w:style w:type="paragraph" w:styleId="5">
    <w:name w:val="heading 5"/>
    <w:basedOn w:val="a"/>
    <w:next w:val="a0"/>
    <w:link w:val="50"/>
    <w:qFormat/>
    <w:pPr>
      <w:keepNext/>
      <w:keepLines/>
      <w:numPr>
        <w:ilvl w:val="4"/>
        <w:numId w:val="1"/>
      </w:numPr>
      <w:adjustRightInd w:val="0"/>
      <w:spacing w:before="280" w:after="290" w:line="376" w:lineRule="atLeast"/>
      <w:textAlignment w:val="baseline"/>
      <w:outlineLvl w:val="4"/>
    </w:pPr>
    <w:rPr>
      <w:rFonts w:ascii="Times New Roman" w:eastAsia="宋体" w:hAnsi="Times New Roman" w:cs="Times New Roman"/>
      <w:b/>
      <w:kern w:val="0"/>
      <w:sz w:val="24"/>
      <w:szCs w:val="20"/>
      <w:lang w:val="zh-CN"/>
    </w:rPr>
  </w:style>
  <w:style w:type="paragraph" w:styleId="6">
    <w:name w:val="heading 6"/>
    <w:basedOn w:val="a"/>
    <w:next w:val="a0"/>
    <w:link w:val="60"/>
    <w:qFormat/>
    <w:pPr>
      <w:keepNext/>
      <w:keepLines/>
      <w:numPr>
        <w:ilvl w:val="5"/>
        <w:numId w:val="1"/>
      </w:numPr>
      <w:adjustRightInd w:val="0"/>
      <w:spacing w:before="240" w:after="64" w:line="320" w:lineRule="atLeast"/>
      <w:textAlignment w:val="baseline"/>
      <w:outlineLvl w:val="5"/>
    </w:pPr>
    <w:rPr>
      <w:rFonts w:ascii="Times New Roman" w:eastAsia="宋体" w:hAnsi="Times New Roman" w:cs="Times New Roman"/>
      <w:b/>
      <w:kern w:val="0"/>
      <w:sz w:val="24"/>
      <w:szCs w:val="20"/>
      <w:lang w:val="zh-CN"/>
    </w:rPr>
  </w:style>
  <w:style w:type="paragraph" w:styleId="7">
    <w:name w:val="heading 7"/>
    <w:basedOn w:val="a"/>
    <w:next w:val="a0"/>
    <w:link w:val="71"/>
    <w:qFormat/>
    <w:pPr>
      <w:keepNext/>
      <w:keepLines/>
      <w:numPr>
        <w:ilvl w:val="6"/>
        <w:numId w:val="1"/>
      </w:numPr>
      <w:adjustRightInd w:val="0"/>
      <w:spacing w:before="120" w:after="120" w:line="360" w:lineRule="atLeast"/>
      <w:textAlignment w:val="baseline"/>
      <w:outlineLvl w:val="6"/>
    </w:pPr>
    <w:rPr>
      <w:rFonts w:ascii="Times New Roman" w:eastAsia="宋体" w:hAnsi="Times New Roman" w:cs="Times New Roman"/>
      <w:b/>
      <w:bCs/>
      <w:kern w:val="0"/>
      <w:sz w:val="24"/>
      <w:szCs w:val="24"/>
      <w:lang w:val="zh-CN"/>
    </w:rPr>
  </w:style>
  <w:style w:type="paragraph" w:styleId="8">
    <w:name w:val="heading 8"/>
    <w:basedOn w:val="a"/>
    <w:next w:val="a"/>
    <w:link w:val="80"/>
    <w:qFormat/>
    <w:pPr>
      <w:keepNext/>
      <w:keepLines/>
      <w:numPr>
        <w:ilvl w:val="7"/>
        <w:numId w:val="1"/>
      </w:numPr>
      <w:tabs>
        <w:tab w:val="left" w:pos="1440"/>
      </w:tabs>
      <w:adjustRightInd w:val="0"/>
      <w:spacing w:before="240" w:after="64" w:line="320" w:lineRule="atLeast"/>
      <w:textAlignment w:val="baseline"/>
      <w:outlineLvl w:val="7"/>
    </w:pPr>
    <w:rPr>
      <w:rFonts w:ascii="Arial" w:eastAsia="黑体" w:hAnsi="Arial" w:cs="Times New Roman"/>
      <w:kern w:val="0"/>
      <w:sz w:val="24"/>
      <w:szCs w:val="24"/>
      <w:lang w:val="zh-CN"/>
    </w:rPr>
  </w:style>
  <w:style w:type="paragraph" w:styleId="9">
    <w:name w:val="heading 9"/>
    <w:basedOn w:val="a"/>
    <w:next w:val="a"/>
    <w:link w:val="90"/>
    <w:qFormat/>
    <w:pPr>
      <w:keepNext/>
      <w:keepLines/>
      <w:numPr>
        <w:ilvl w:val="8"/>
        <w:numId w:val="1"/>
      </w:numPr>
      <w:tabs>
        <w:tab w:val="left" w:pos="1584"/>
      </w:tabs>
      <w:adjustRightInd w:val="0"/>
      <w:spacing w:before="240" w:after="64" w:line="320" w:lineRule="atLeast"/>
      <w:textAlignment w:val="baseline"/>
      <w:outlineLvl w:val="8"/>
    </w:pPr>
    <w:rPr>
      <w:rFonts w:ascii="Arial" w:eastAsia="黑体" w:hAnsi="Arial" w:cs="Times New Roman"/>
      <w:kern w:val="0"/>
      <w:szCs w:val="21"/>
      <w:lang w:val="zh-CN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0">
    <w:name w:val="文档正文"/>
    <w:basedOn w:val="a"/>
    <w:link w:val="Char"/>
    <w:qFormat/>
    <w:pPr>
      <w:adjustRightInd w:val="0"/>
      <w:spacing w:before="60" w:after="60" w:line="360" w:lineRule="atLeast"/>
      <w:ind w:firstLine="482"/>
      <w:textAlignment w:val="baseline"/>
    </w:pPr>
    <w:rPr>
      <w:rFonts w:eastAsia="宋体"/>
      <w:sz w:val="24"/>
    </w:rPr>
  </w:style>
  <w:style w:type="paragraph" w:styleId="a4">
    <w:name w:val="Document Map"/>
    <w:basedOn w:val="a"/>
    <w:link w:val="a5"/>
    <w:uiPriority w:val="99"/>
    <w:semiHidden/>
    <w:unhideWhenUsed/>
    <w:qFormat/>
    <w:rPr>
      <w:rFonts w:ascii="宋体" w:eastAsia="宋体"/>
      <w:sz w:val="18"/>
      <w:szCs w:val="18"/>
    </w:rPr>
  </w:style>
  <w:style w:type="paragraph" w:styleId="a6">
    <w:name w:val="Balloon Text"/>
    <w:basedOn w:val="a"/>
    <w:link w:val="a7"/>
    <w:uiPriority w:val="99"/>
    <w:semiHidden/>
    <w:unhideWhenUsed/>
    <w:qFormat/>
    <w:rPr>
      <w:sz w:val="18"/>
      <w:szCs w:val="18"/>
    </w:rPr>
  </w:style>
  <w:style w:type="paragraph" w:styleId="a8">
    <w:name w:val="footer"/>
    <w:basedOn w:val="a"/>
    <w:link w:val="a9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a">
    <w:name w:val="header"/>
    <w:basedOn w:val="a"/>
    <w:link w:val="ab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TOC1">
    <w:name w:val="toc 1"/>
    <w:basedOn w:val="a"/>
    <w:next w:val="a"/>
    <w:uiPriority w:val="39"/>
    <w:qFormat/>
    <w:rPr>
      <w:sz w:val="24"/>
    </w:rPr>
  </w:style>
  <w:style w:type="paragraph" w:styleId="TOC2">
    <w:name w:val="toc 2"/>
    <w:basedOn w:val="a"/>
    <w:next w:val="a"/>
    <w:uiPriority w:val="39"/>
    <w:qFormat/>
    <w:pPr>
      <w:ind w:leftChars="200" w:left="420"/>
    </w:pPr>
    <w:rPr>
      <w:sz w:val="24"/>
    </w:rPr>
  </w:style>
  <w:style w:type="table" w:styleId="ac">
    <w:name w:val="Table Grid"/>
    <w:basedOn w:val="a2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Hyperlink"/>
    <w:basedOn w:val="a1"/>
    <w:uiPriority w:val="99"/>
    <w:unhideWhenUsed/>
    <w:qFormat/>
    <w:rPr>
      <w:color w:val="0563C1" w:themeColor="hyperlink"/>
      <w:u w:val="single"/>
    </w:rPr>
  </w:style>
  <w:style w:type="character" w:customStyle="1" w:styleId="ab">
    <w:name w:val="页眉 字符"/>
    <w:basedOn w:val="a1"/>
    <w:link w:val="aa"/>
    <w:uiPriority w:val="99"/>
    <w:qFormat/>
    <w:rPr>
      <w:sz w:val="18"/>
      <w:szCs w:val="18"/>
    </w:rPr>
  </w:style>
  <w:style w:type="character" w:customStyle="1" w:styleId="a9">
    <w:name w:val="页脚 字符"/>
    <w:basedOn w:val="a1"/>
    <w:link w:val="a8"/>
    <w:uiPriority w:val="99"/>
    <w:qFormat/>
    <w:rPr>
      <w:sz w:val="18"/>
      <w:szCs w:val="18"/>
    </w:rPr>
  </w:style>
  <w:style w:type="character" w:customStyle="1" w:styleId="10">
    <w:name w:val="标题 1 字符"/>
    <w:basedOn w:val="a1"/>
    <w:link w:val="1"/>
    <w:uiPriority w:val="99"/>
    <w:qFormat/>
    <w:rPr>
      <w:rFonts w:ascii="Times New Roman" w:eastAsia="宋体" w:hAnsi="Times New Roman" w:cs="Times New Roman"/>
      <w:b/>
      <w:kern w:val="44"/>
      <w:sz w:val="36"/>
      <w:szCs w:val="20"/>
      <w:lang w:val="zh-CN" w:eastAsia="zh-CN"/>
    </w:rPr>
  </w:style>
  <w:style w:type="character" w:customStyle="1" w:styleId="20">
    <w:name w:val="标题 2 字符"/>
    <w:basedOn w:val="a1"/>
    <w:link w:val="2"/>
    <w:qFormat/>
    <w:rPr>
      <w:rFonts w:ascii="Arial" w:eastAsia="黑体" w:hAnsi="Arial" w:cs="Times New Roman"/>
      <w:b/>
      <w:kern w:val="0"/>
      <w:sz w:val="32"/>
      <w:szCs w:val="20"/>
      <w:lang w:val="zh-CN" w:eastAsia="zh-CN"/>
    </w:rPr>
  </w:style>
  <w:style w:type="character" w:customStyle="1" w:styleId="30">
    <w:name w:val="标题 3 字符"/>
    <w:basedOn w:val="a1"/>
    <w:link w:val="3"/>
    <w:qFormat/>
    <w:rPr>
      <w:rFonts w:ascii="Times New Roman" w:eastAsia="黑体" w:hAnsi="Times New Roman" w:cs="Times New Roman"/>
      <w:b/>
      <w:kern w:val="0"/>
      <w:sz w:val="30"/>
      <w:szCs w:val="20"/>
      <w:lang w:val="zh-CN" w:eastAsia="zh-CN"/>
    </w:rPr>
  </w:style>
  <w:style w:type="character" w:customStyle="1" w:styleId="40">
    <w:name w:val="标题 4 字符"/>
    <w:basedOn w:val="a1"/>
    <w:uiPriority w:val="9"/>
    <w:semiHidden/>
    <w:qFormat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50">
    <w:name w:val="标题 5 字符"/>
    <w:basedOn w:val="a1"/>
    <w:link w:val="5"/>
    <w:qFormat/>
    <w:rPr>
      <w:rFonts w:ascii="Times New Roman" w:eastAsia="宋体" w:hAnsi="Times New Roman" w:cs="Times New Roman"/>
      <w:b/>
      <w:kern w:val="0"/>
      <w:sz w:val="24"/>
      <w:szCs w:val="20"/>
      <w:lang w:val="zh-CN" w:eastAsia="zh-CN"/>
    </w:rPr>
  </w:style>
  <w:style w:type="character" w:customStyle="1" w:styleId="60">
    <w:name w:val="标题 6 字符"/>
    <w:basedOn w:val="a1"/>
    <w:link w:val="6"/>
    <w:qFormat/>
    <w:rPr>
      <w:rFonts w:ascii="Times New Roman" w:eastAsia="宋体" w:hAnsi="Times New Roman" w:cs="Times New Roman"/>
      <w:b/>
      <w:kern w:val="0"/>
      <w:sz w:val="24"/>
      <w:szCs w:val="20"/>
      <w:lang w:val="zh-CN" w:eastAsia="zh-CN"/>
    </w:rPr>
  </w:style>
  <w:style w:type="character" w:customStyle="1" w:styleId="70">
    <w:name w:val="标题 7 字符"/>
    <w:basedOn w:val="a1"/>
    <w:uiPriority w:val="9"/>
    <w:semiHidden/>
    <w:qFormat/>
    <w:rPr>
      <w:b/>
      <w:bCs/>
      <w:sz w:val="24"/>
      <w:szCs w:val="24"/>
    </w:rPr>
  </w:style>
  <w:style w:type="character" w:customStyle="1" w:styleId="80">
    <w:name w:val="标题 8 字符"/>
    <w:basedOn w:val="a1"/>
    <w:link w:val="8"/>
    <w:qFormat/>
    <w:rPr>
      <w:rFonts w:ascii="Arial" w:eastAsia="黑体" w:hAnsi="Arial" w:cs="Times New Roman"/>
      <w:kern w:val="0"/>
      <w:sz w:val="24"/>
      <w:szCs w:val="24"/>
      <w:lang w:val="zh-CN" w:eastAsia="zh-CN"/>
    </w:rPr>
  </w:style>
  <w:style w:type="character" w:customStyle="1" w:styleId="90">
    <w:name w:val="标题 9 字符"/>
    <w:basedOn w:val="a1"/>
    <w:link w:val="9"/>
    <w:qFormat/>
    <w:rPr>
      <w:rFonts w:ascii="Arial" w:eastAsia="黑体" w:hAnsi="Arial" w:cs="Times New Roman"/>
      <w:kern w:val="0"/>
      <w:szCs w:val="21"/>
      <w:lang w:val="zh-CN" w:eastAsia="zh-CN"/>
    </w:rPr>
  </w:style>
  <w:style w:type="character" w:customStyle="1" w:styleId="41">
    <w:name w:val="标题 4 字符1"/>
    <w:link w:val="4"/>
    <w:qFormat/>
    <w:locked/>
    <w:rPr>
      <w:rFonts w:ascii="Times New Roman" w:eastAsia="宋体" w:hAnsi="Times New Roman" w:cs="Times New Roman"/>
      <w:b/>
      <w:kern w:val="0"/>
      <w:sz w:val="30"/>
      <w:szCs w:val="20"/>
      <w:lang w:val="zh-CN" w:eastAsia="zh-CN"/>
    </w:rPr>
  </w:style>
  <w:style w:type="character" w:customStyle="1" w:styleId="71">
    <w:name w:val="标题 7 字符1"/>
    <w:link w:val="7"/>
    <w:qFormat/>
    <w:locked/>
    <w:rPr>
      <w:rFonts w:ascii="Times New Roman" w:eastAsia="宋体" w:hAnsi="Times New Roman" w:cs="Times New Roman"/>
      <w:b/>
      <w:bCs/>
      <w:kern w:val="0"/>
      <w:sz w:val="24"/>
      <w:szCs w:val="24"/>
      <w:lang w:val="zh-CN" w:eastAsia="zh-CN"/>
    </w:rPr>
  </w:style>
  <w:style w:type="character" w:customStyle="1" w:styleId="Char">
    <w:name w:val="文档正文 Char"/>
    <w:link w:val="a0"/>
    <w:qFormat/>
    <w:rPr>
      <w:rFonts w:eastAsia="宋体"/>
      <w:sz w:val="24"/>
    </w:rPr>
  </w:style>
  <w:style w:type="character" w:customStyle="1" w:styleId="11">
    <w:name w:val="未处理的提及1"/>
    <w:basedOn w:val="a1"/>
    <w:uiPriority w:val="99"/>
    <w:semiHidden/>
    <w:unhideWhenUsed/>
    <w:qFormat/>
    <w:rPr>
      <w:color w:val="605E5C"/>
      <w:shd w:val="clear" w:color="auto" w:fill="E1DFDD"/>
    </w:rPr>
  </w:style>
  <w:style w:type="character" w:customStyle="1" w:styleId="a7">
    <w:name w:val="批注框文本 字符"/>
    <w:basedOn w:val="a1"/>
    <w:link w:val="a6"/>
    <w:uiPriority w:val="99"/>
    <w:semiHidden/>
    <w:qFormat/>
    <w:rPr>
      <w:sz w:val="18"/>
      <w:szCs w:val="18"/>
    </w:rPr>
  </w:style>
  <w:style w:type="paragraph" w:customStyle="1" w:styleId="ae">
    <w:name w:val="前言目录"/>
    <w:next w:val="a"/>
    <w:qFormat/>
    <w:pPr>
      <w:spacing w:before="480" w:after="240" w:line="480" w:lineRule="auto"/>
      <w:jc w:val="center"/>
    </w:pPr>
    <w:rPr>
      <w:rFonts w:eastAsia="黑体"/>
      <w:b/>
      <w:sz w:val="44"/>
    </w:rPr>
  </w:style>
  <w:style w:type="paragraph" w:styleId="af">
    <w:name w:val="List Paragraph"/>
    <w:basedOn w:val="a"/>
    <w:uiPriority w:val="34"/>
    <w:qFormat/>
    <w:pPr>
      <w:ind w:firstLineChars="200" w:firstLine="420"/>
    </w:pPr>
  </w:style>
  <w:style w:type="paragraph" w:styleId="af0">
    <w:name w:val="No Spacing"/>
    <w:uiPriority w:val="1"/>
    <w:qFormat/>
    <w:pPr>
      <w:spacing w:line="360" w:lineRule="auto"/>
    </w:pPr>
    <w:rPr>
      <w:rFonts w:asciiTheme="minorHAnsi" w:eastAsiaTheme="minorEastAsia" w:hAnsiTheme="minorHAnsi" w:cstheme="minorBidi"/>
      <w:sz w:val="24"/>
      <w:szCs w:val="22"/>
    </w:rPr>
  </w:style>
  <w:style w:type="character" w:customStyle="1" w:styleId="a5">
    <w:name w:val="文档结构图 字符"/>
    <w:basedOn w:val="a1"/>
    <w:link w:val="a4"/>
    <w:uiPriority w:val="99"/>
    <w:semiHidden/>
    <w:qFormat/>
    <w:rPr>
      <w:rFonts w:ascii="宋体" w:hAnsiTheme="minorHAnsi" w:cstheme="minorBidi"/>
      <w:kern w:val="2"/>
      <w:sz w:val="18"/>
      <w:szCs w:val="18"/>
    </w:rPr>
  </w:style>
  <w:style w:type="character" w:styleId="af1">
    <w:name w:val="Unresolved Mention"/>
    <w:basedOn w:val="a1"/>
    <w:uiPriority w:val="99"/>
    <w:semiHidden/>
    <w:unhideWhenUsed/>
    <w:rsid w:val="00F6019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png"/><Relationship Id="rId18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image" Target="media/image7.png"/><Relationship Id="rId10" Type="http://schemas.openxmlformats.org/officeDocument/2006/relationships/image" Target="media/image2.png"/><Relationship Id="rId19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9"/>
    <customShpInfo spid="_x0000_s4097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D95AD2A8-98C6-4299-84D3-2A3BBD8228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5</Pages>
  <Words>129</Words>
  <Characters>736</Characters>
  <Application>Microsoft Office Word</Application>
  <DocSecurity>0</DocSecurity>
  <Lines>6</Lines>
  <Paragraphs>1</Paragraphs>
  <ScaleCrop>false</ScaleCrop>
  <Company>CHINA</Company>
  <LinksUpToDate>false</LinksUpToDate>
  <CharactersWithSpaces>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TX</dc:creator>
  <cp:lastModifiedBy>韬 李</cp:lastModifiedBy>
  <cp:revision>138</cp:revision>
  <cp:lastPrinted>2020-06-12T13:19:00Z</cp:lastPrinted>
  <dcterms:created xsi:type="dcterms:W3CDTF">2020-11-19T02:24:00Z</dcterms:created>
  <dcterms:modified xsi:type="dcterms:W3CDTF">2023-12-11T06:49:00Z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7D4112FEFC004F9A923D2582489E8729</vt:lpwstr>
  </property>
</Properties>
</file>